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195301" w:rsidRDefault="00511C0A">
      <w:pPr>
        <w:spacing w:after="0" w:line="240" w:lineRule="auto"/>
        <w:jc w:val="center"/>
        <w:rPr>
          <w:rFonts w:ascii="Cambria" w:hAnsi="Cambria" w:cs="Times New Roman"/>
          <w:b/>
        </w:rPr>
      </w:pPr>
      <w:r w:rsidRPr="00195301">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033405" w:rsidRPr="00B30EC1" w:rsidRDefault="00033405" w:rsidP="00033405">
      <w:pPr>
        <w:spacing w:after="0" w:line="240" w:lineRule="auto"/>
        <w:jc w:val="center"/>
        <w:rPr>
          <w:rFonts w:ascii="Monotype Corsiva" w:hAnsi="Monotype Corsiva" w:cs="Times New Roman"/>
          <w:b/>
          <w:sz w:val="18"/>
          <w:szCs w:val="18"/>
        </w:rPr>
      </w:pPr>
      <w:r w:rsidRPr="00B30EC1">
        <w:rPr>
          <w:rFonts w:ascii="Monotype Corsiva" w:hAnsi="Monotype Corsiva" w:cs="Times New Roman"/>
          <w:b/>
          <w:sz w:val="18"/>
          <w:szCs w:val="18"/>
        </w:rPr>
        <w:t>Fiscalía General de la República</w:t>
      </w:r>
    </w:p>
    <w:p w:rsidR="00033405" w:rsidRPr="00B30EC1" w:rsidRDefault="00033405" w:rsidP="00033405">
      <w:pPr>
        <w:spacing w:after="0" w:line="240" w:lineRule="auto"/>
        <w:jc w:val="center"/>
        <w:rPr>
          <w:rFonts w:ascii="Monotype Corsiva" w:hAnsi="Monotype Corsiva" w:cs="Times New Roman"/>
          <w:b/>
          <w:sz w:val="18"/>
          <w:szCs w:val="18"/>
        </w:rPr>
      </w:pPr>
      <w:r w:rsidRPr="00B30EC1">
        <w:rPr>
          <w:rFonts w:ascii="Monotype Corsiva" w:hAnsi="Monotype Corsiva" w:cs="Times New Roman"/>
          <w:b/>
          <w:sz w:val="18"/>
          <w:szCs w:val="18"/>
        </w:rPr>
        <w:t>Unidad de Acceso a la Información Pública</w:t>
      </w:r>
    </w:p>
    <w:p w:rsidR="00A10F0C" w:rsidRPr="00081F4D" w:rsidRDefault="00511C0A">
      <w:pPr>
        <w:spacing w:after="0" w:line="240" w:lineRule="auto"/>
        <w:jc w:val="right"/>
        <w:rPr>
          <w:rFonts w:ascii="Cambria" w:hAnsi="Cambria" w:cs="Times New Roman"/>
          <w:b/>
          <w:sz w:val="24"/>
          <w:szCs w:val="24"/>
        </w:rPr>
      </w:pPr>
      <w:r w:rsidRPr="00081F4D">
        <w:rPr>
          <w:rFonts w:ascii="Cambria" w:hAnsi="Cambria" w:cs="Times New Roman"/>
          <w:b/>
          <w:sz w:val="24"/>
          <w:szCs w:val="24"/>
        </w:rPr>
        <w:t xml:space="preserve"> </w:t>
      </w:r>
    </w:p>
    <w:p w:rsidR="00A10F0C" w:rsidRPr="00A840E8" w:rsidRDefault="00793EB3" w:rsidP="00A840E8">
      <w:pPr>
        <w:spacing w:after="0" w:line="240" w:lineRule="auto"/>
        <w:jc w:val="right"/>
        <w:rPr>
          <w:rFonts w:ascii="Cambria" w:hAnsi="Cambria" w:cs="Cambria"/>
          <w:b/>
        </w:rPr>
      </w:pPr>
      <w:r w:rsidRPr="00A840E8">
        <w:rPr>
          <w:rFonts w:ascii="Cambria" w:hAnsi="Cambria" w:cs="Cambria"/>
          <w:b/>
        </w:rPr>
        <w:t>Solicitud No.</w:t>
      </w:r>
      <w:r w:rsidR="00511C0A" w:rsidRPr="00A840E8">
        <w:rPr>
          <w:rFonts w:ascii="Cambria" w:hAnsi="Cambria" w:cs="Cambria"/>
          <w:b/>
        </w:rPr>
        <w:t xml:space="preserve"> </w:t>
      </w:r>
      <w:r w:rsidR="00D0077B">
        <w:rPr>
          <w:rFonts w:ascii="Cambria" w:hAnsi="Cambria" w:cs="Cambria"/>
          <w:b/>
        </w:rPr>
        <w:t>406</w:t>
      </w:r>
      <w:r w:rsidR="00610FEC" w:rsidRPr="00A840E8">
        <w:rPr>
          <w:rFonts w:ascii="Cambria" w:hAnsi="Cambria" w:cs="Cambria"/>
          <w:b/>
        </w:rPr>
        <w:t>-</w:t>
      </w:r>
      <w:r w:rsidR="00511C0A" w:rsidRPr="00A840E8">
        <w:rPr>
          <w:rFonts w:ascii="Cambria" w:hAnsi="Cambria" w:cs="Cambria"/>
          <w:b/>
        </w:rPr>
        <w:t>UAIP-FGR-201</w:t>
      </w:r>
      <w:r w:rsidR="005B7772" w:rsidRPr="00A840E8">
        <w:rPr>
          <w:rFonts w:ascii="Cambria" w:hAnsi="Cambria" w:cs="Cambria"/>
          <w:b/>
        </w:rPr>
        <w:t>9</w:t>
      </w:r>
    </w:p>
    <w:p w:rsidR="00A10F0C" w:rsidRPr="00E97188" w:rsidRDefault="00A10F0C" w:rsidP="00E97188">
      <w:pPr>
        <w:spacing w:after="0" w:line="240" w:lineRule="auto"/>
        <w:jc w:val="right"/>
        <w:rPr>
          <w:rFonts w:ascii="Cambria" w:hAnsi="Cambria" w:cs="Cambria"/>
          <w:b/>
        </w:rPr>
      </w:pPr>
    </w:p>
    <w:p w:rsidR="00A10F0C" w:rsidRPr="00E97188" w:rsidRDefault="00511C0A" w:rsidP="00E97188">
      <w:pPr>
        <w:spacing w:after="0" w:line="240" w:lineRule="auto"/>
        <w:jc w:val="both"/>
        <w:rPr>
          <w:rFonts w:ascii="Cambria" w:hAnsi="Cambria" w:cs="Cambria"/>
        </w:rPr>
      </w:pPr>
      <w:r w:rsidRPr="00E97188">
        <w:rPr>
          <w:rFonts w:ascii="Cambria" w:hAnsi="Cambria" w:cs="Cambria"/>
          <w:b/>
        </w:rPr>
        <w:t>FISCALÍA GENERAL DE LA REPÚBLICA, UNIDAD DE ACCESO A LA INFORMACIÓN PÚBLICA.</w:t>
      </w:r>
      <w:r w:rsidR="006618F2" w:rsidRPr="00E97188">
        <w:rPr>
          <w:rFonts w:ascii="Cambria" w:hAnsi="Cambria" w:cs="Cambria"/>
        </w:rPr>
        <w:t xml:space="preserve"> San Salvador, a las</w:t>
      </w:r>
      <w:r w:rsidR="008A5283">
        <w:rPr>
          <w:rFonts w:ascii="Cambria" w:hAnsi="Cambria" w:cs="Cambria"/>
        </w:rPr>
        <w:t xml:space="preserve"> </w:t>
      </w:r>
      <w:r w:rsidR="00D926C8">
        <w:rPr>
          <w:rFonts w:ascii="Cambria" w:hAnsi="Cambria" w:cs="Cambria"/>
        </w:rPr>
        <w:t>catorce</w:t>
      </w:r>
      <w:r w:rsidR="008E413B">
        <w:rPr>
          <w:rFonts w:ascii="Cambria" w:hAnsi="Cambria" w:cs="Cambria"/>
        </w:rPr>
        <w:t xml:space="preserve"> </w:t>
      </w:r>
      <w:r w:rsidR="00E96127" w:rsidRPr="00E97188">
        <w:rPr>
          <w:rFonts w:ascii="Cambria" w:hAnsi="Cambria" w:cs="Cambria"/>
        </w:rPr>
        <w:t>horas</w:t>
      </w:r>
      <w:r w:rsidR="006618F2" w:rsidRPr="00E97188">
        <w:rPr>
          <w:rFonts w:ascii="Cambria" w:hAnsi="Cambria" w:cs="Cambria"/>
        </w:rPr>
        <w:t xml:space="preserve"> </w:t>
      </w:r>
      <w:r w:rsidRPr="00E97188">
        <w:rPr>
          <w:rFonts w:ascii="Cambria" w:hAnsi="Cambria" w:cs="Cambria"/>
        </w:rPr>
        <w:t xml:space="preserve">del día </w:t>
      </w:r>
      <w:r w:rsidR="00D0077B">
        <w:rPr>
          <w:rFonts w:ascii="Cambria" w:hAnsi="Cambria" w:cs="Cambria"/>
        </w:rPr>
        <w:t xml:space="preserve">siete </w:t>
      </w:r>
      <w:r w:rsidR="00301207" w:rsidRPr="00E97188">
        <w:rPr>
          <w:rFonts w:ascii="Cambria" w:hAnsi="Cambria" w:cs="Cambria"/>
        </w:rPr>
        <w:t xml:space="preserve">de </w:t>
      </w:r>
      <w:r w:rsidR="00D0077B">
        <w:rPr>
          <w:rFonts w:ascii="Cambria" w:hAnsi="Cambria" w:cs="Cambria"/>
        </w:rPr>
        <w:t xml:space="preserve">octubre </w:t>
      </w:r>
      <w:r w:rsidR="008D1A18" w:rsidRPr="00E97188">
        <w:rPr>
          <w:rFonts w:ascii="Cambria" w:hAnsi="Cambria" w:cs="Cambria"/>
        </w:rPr>
        <w:t>de</w:t>
      </w:r>
      <w:r w:rsidRPr="00E97188">
        <w:rPr>
          <w:rFonts w:ascii="Cambria" w:hAnsi="Cambria" w:cs="Cambria"/>
        </w:rPr>
        <w:t xml:space="preserve"> dos mil </w:t>
      </w:r>
      <w:r w:rsidR="00C812C7" w:rsidRPr="00E97188">
        <w:rPr>
          <w:rFonts w:ascii="Cambria" w:hAnsi="Cambria" w:cs="Cambria"/>
        </w:rPr>
        <w:t>diecinueve</w:t>
      </w:r>
      <w:r w:rsidRPr="00E97188">
        <w:rPr>
          <w:rFonts w:ascii="Cambria" w:hAnsi="Cambria" w:cs="Cambria"/>
        </w:rPr>
        <w:t>.</w:t>
      </w:r>
    </w:p>
    <w:p w:rsidR="00A10F0C" w:rsidRPr="00E97188" w:rsidRDefault="00511C0A" w:rsidP="00E97188">
      <w:pPr>
        <w:spacing w:after="0" w:line="240" w:lineRule="auto"/>
        <w:jc w:val="both"/>
        <w:rPr>
          <w:rFonts w:ascii="Cambria" w:hAnsi="Cambria" w:cs="Cambria"/>
        </w:rPr>
      </w:pPr>
      <w:r w:rsidRPr="00E97188">
        <w:rPr>
          <w:rFonts w:ascii="Cambria" w:hAnsi="Cambria" w:cs="Cambria"/>
        </w:rPr>
        <w:t xml:space="preserve">  </w:t>
      </w:r>
    </w:p>
    <w:p w:rsidR="0021265B" w:rsidRPr="00E97188" w:rsidRDefault="0021265B" w:rsidP="00E97188">
      <w:pPr>
        <w:spacing w:after="0" w:line="240" w:lineRule="auto"/>
        <w:jc w:val="both"/>
        <w:rPr>
          <w:rFonts w:ascii="Cambria" w:hAnsi="Cambria" w:cs="Cambria"/>
          <w:b/>
        </w:rPr>
      </w:pPr>
      <w:r w:rsidRPr="00E97188">
        <w:rPr>
          <w:rFonts w:ascii="Cambria" w:hAnsi="Cambria" w:cs="Cambria"/>
        </w:rPr>
        <w:t xml:space="preserve">Se recibió con fecha </w:t>
      </w:r>
      <w:r w:rsidR="00301207" w:rsidRPr="00E97188">
        <w:rPr>
          <w:rFonts w:ascii="Cambria" w:hAnsi="Cambria" w:cs="Cambria"/>
        </w:rPr>
        <w:t xml:space="preserve">siete de agosto </w:t>
      </w:r>
      <w:r w:rsidRPr="00E97188">
        <w:rPr>
          <w:rFonts w:ascii="Cambria" w:hAnsi="Cambria" w:cs="Cambria"/>
        </w:rPr>
        <w:t>de</w:t>
      </w:r>
      <w:r w:rsidR="00BD1D77" w:rsidRPr="00E97188">
        <w:rPr>
          <w:rFonts w:ascii="Cambria" w:hAnsi="Cambria" w:cs="Cambria"/>
        </w:rPr>
        <w:t>l</w:t>
      </w:r>
      <w:r w:rsidR="005B7772" w:rsidRPr="00E97188">
        <w:rPr>
          <w:rFonts w:ascii="Cambria" w:hAnsi="Cambria" w:cs="Cambria"/>
        </w:rPr>
        <w:t xml:space="preserve"> presente </w:t>
      </w:r>
      <w:r w:rsidRPr="00E97188">
        <w:rPr>
          <w:rFonts w:ascii="Cambria" w:hAnsi="Cambria" w:cs="Cambria"/>
        </w:rPr>
        <w:t xml:space="preserve">año, </w:t>
      </w:r>
      <w:r w:rsidR="00781CE0" w:rsidRPr="00E97188">
        <w:rPr>
          <w:rFonts w:ascii="Cambria" w:hAnsi="Cambria" w:cs="Cambria"/>
        </w:rPr>
        <w:t xml:space="preserve">solicitud de </w:t>
      </w:r>
      <w:r w:rsidRPr="00E97188">
        <w:rPr>
          <w:rFonts w:ascii="Cambria" w:hAnsi="Cambria" w:cs="Cambria"/>
        </w:rPr>
        <w:t>información en el correo electrónico institucional de esta Unidad, conforme a la Ley de Acceso a la Información Pública (en</w:t>
      </w:r>
      <w:r w:rsidR="000412B7" w:rsidRPr="00E97188">
        <w:rPr>
          <w:rFonts w:ascii="Cambria" w:hAnsi="Cambria" w:cs="Cambria"/>
        </w:rPr>
        <w:t xml:space="preserve"> adelante LAIP), enviada por l</w:t>
      </w:r>
      <w:r w:rsidR="005C69FE">
        <w:rPr>
          <w:rFonts w:ascii="Cambria" w:hAnsi="Cambria" w:cs="Cambria"/>
        </w:rPr>
        <w:t>a ciudadana</w:t>
      </w:r>
      <w:r w:rsidR="003802B9" w:rsidRPr="00E97188">
        <w:rPr>
          <w:rFonts w:ascii="Cambria" w:hAnsi="Cambria" w:cs="Cambria"/>
        </w:rPr>
        <w:t xml:space="preserve"> </w:t>
      </w:r>
      <w:r w:rsidR="00CC71DD">
        <w:rPr>
          <w:rFonts w:ascii="Cambria" w:hAnsi="Cambria" w:cs="Cambria"/>
          <w:b/>
        </w:rPr>
        <w:t>------------------------------------------------</w:t>
      </w:r>
      <w:r w:rsidR="00745F90" w:rsidRPr="00E97188">
        <w:rPr>
          <w:rFonts w:ascii="Cambria" w:hAnsi="Cambria" w:cs="Cambria"/>
        </w:rPr>
        <w:t xml:space="preserve">, </w:t>
      </w:r>
      <w:r w:rsidR="00745F90" w:rsidRPr="00E97188">
        <w:rPr>
          <w:rFonts w:ascii="Cambria" w:eastAsia="Cambria" w:hAnsi="Cambria" w:cs="Cambria"/>
        </w:rPr>
        <w:t xml:space="preserve">con Documento Único de Identidad número </w:t>
      </w:r>
      <w:r w:rsidR="00CC71DD">
        <w:rPr>
          <w:rFonts w:ascii="Cambria" w:eastAsia="Cambria" w:hAnsi="Cambria" w:cs="Cambria"/>
        </w:rPr>
        <w:t>-----------------------------------------------------------------------------------------------------</w:t>
      </w:r>
      <w:r w:rsidR="00745F90" w:rsidRPr="00E97188">
        <w:rPr>
          <w:rFonts w:ascii="Cambria" w:eastAsia="Cambria" w:hAnsi="Cambria" w:cs="Cambria"/>
        </w:rPr>
        <w:t>,</w:t>
      </w:r>
      <w:r w:rsidR="00745F90" w:rsidRPr="00E97188">
        <w:rPr>
          <w:rFonts w:ascii="Cambria" w:hAnsi="Cambria" w:cs="Cambria"/>
        </w:rPr>
        <w:t xml:space="preserve"> de la que se hacen las siguientes </w:t>
      </w:r>
      <w:r w:rsidR="00745F90" w:rsidRPr="00E97188">
        <w:rPr>
          <w:rFonts w:ascii="Cambria" w:hAnsi="Cambria" w:cs="Cambria"/>
          <w:b/>
        </w:rPr>
        <w:t xml:space="preserve">CONSIDERACIONES:  </w:t>
      </w:r>
    </w:p>
    <w:p w:rsidR="0021265B" w:rsidRPr="00E97188" w:rsidRDefault="0021265B" w:rsidP="00E97188">
      <w:pPr>
        <w:spacing w:after="0" w:line="240" w:lineRule="auto"/>
        <w:jc w:val="both"/>
        <w:rPr>
          <w:rFonts w:ascii="Cambria" w:hAnsi="Cambria" w:cs="Cambria"/>
          <w:b/>
        </w:rPr>
      </w:pPr>
      <w:r w:rsidRPr="00E97188">
        <w:rPr>
          <w:rFonts w:ascii="Cambria" w:hAnsi="Cambria" w:cs="Cambria"/>
          <w:b/>
        </w:rPr>
        <w:t xml:space="preserve"> </w:t>
      </w:r>
    </w:p>
    <w:p w:rsidR="00934C05" w:rsidRPr="00934C05" w:rsidRDefault="0021265B" w:rsidP="00934C05">
      <w:pPr>
        <w:spacing w:after="0" w:line="240" w:lineRule="auto"/>
        <w:contextualSpacing/>
        <w:jc w:val="both"/>
        <w:rPr>
          <w:rFonts w:ascii="Cambria" w:hAnsi="Cambria" w:cs="Cambria"/>
          <w:lang w:val="es-ES"/>
        </w:rPr>
      </w:pPr>
      <w:r w:rsidRPr="00E97188">
        <w:rPr>
          <w:rFonts w:ascii="Cambria" w:hAnsi="Cambria" w:cs="Cambria"/>
          <w:b/>
          <w:lang w:val="es-ES"/>
        </w:rPr>
        <w:t>I.</w:t>
      </w:r>
      <w:r w:rsidRPr="00E97188">
        <w:rPr>
          <w:rFonts w:ascii="Cambria" w:hAnsi="Cambria" w:cs="Cambria"/>
          <w:lang w:val="es-ES"/>
        </w:rPr>
        <w:t xml:space="preserve"> De la solicitud presentada, se tiene que </w:t>
      </w:r>
      <w:r w:rsidR="005A0FE7" w:rsidRPr="00E97188">
        <w:rPr>
          <w:rFonts w:ascii="Cambria" w:hAnsi="Cambria" w:cs="Cambria"/>
          <w:lang w:val="es-ES"/>
        </w:rPr>
        <w:t>e</w:t>
      </w:r>
      <w:r w:rsidRPr="00E97188">
        <w:rPr>
          <w:rFonts w:ascii="Cambria" w:hAnsi="Cambria" w:cs="Cambria"/>
          <w:lang w:val="es-ES"/>
        </w:rPr>
        <w:t>l interesad</w:t>
      </w:r>
      <w:r w:rsidR="005A0FE7" w:rsidRPr="00E97188">
        <w:rPr>
          <w:rFonts w:ascii="Cambria" w:hAnsi="Cambria" w:cs="Cambria"/>
          <w:lang w:val="es-ES"/>
        </w:rPr>
        <w:t>o</w:t>
      </w:r>
      <w:r w:rsidRPr="00E97188">
        <w:rPr>
          <w:rFonts w:ascii="Cambria" w:hAnsi="Cambria" w:cs="Cambria"/>
          <w:lang w:val="es-ES"/>
        </w:rPr>
        <w:t xml:space="preserve"> literalmente pide se le proporcione la siguiente información: </w:t>
      </w:r>
      <w:r w:rsidR="00934C05" w:rsidRPr="00934C05">
        <w:rPr>
          <w:rFonts w:ascii="Cambria" w:hAnsi="Cambria"/>
          <w:bCs/>
          <w:i/>
          <w:iCs/>
        </w:rPr>
        <w:t>1. “¿Cuantos casos de denuncia ha recibido la FGR en contra de agencias de Empleo Doméstico por trata de personas con fines sexuales?</w:t>
      </w:r>
    </w:p>
    <w:p w:rsidR="00934C05" w:rsidRPr="00934C05" w:rsidRDefault="00934C05" w:rsidP="00934C05">
      <w:pPr>
        <w:spacing w:after="0" w:line="240" w:lineRule="auto"/>
        <w:contextualSpacing/>
        <w:jc w:val="both"/>
        <w:rPr>
          <w:rFonts w:ascii="Cambria" w:hAnsi="Cambria"/>
          <w:bCs/>
          <w:i/>
          <w:iCs/>
        </w:rPr>
      </w:pPr>
      <w:r>
        <w:rPr>
          <w:rFonts w:ascii="Cambria" w:hAnsi="Cambria"/>
          <w:bCs/>
          <w:i/>
          <w:iCs/>
        </w:rPr>
        <w:t xml:space="preserve">2. </w:t>
      </w:r>
      <w:r w:rsidRPr="00934C05">
        <w:rPr>
          <w:rFonts w:ascii="Cambria" w:hAnsi="Cambria"/>
          <w:bCs/>
          <w:i/>
          <w:iCs/>
        </w:rPr>
        <w:t>De estas denuncias, ¿</w:t>
      </w:r>
      <w:proofErr w:type="spellStart"/>
      <w:r w:rsidRPr="00934C05">
        <w:rPr>
          <w:rFonts w:ascii="Cambria" w:hAnsi="Cambria"/>
          <w:bCs/>
          <w:i/>
          <w:iCs/>
        </w:rPr>
        <w:t>Cuales</w:t>
      </w:r>
      <w:proofErr w:type="spellEnd"/>
      <w:r w:rsidRPr="00934C05">
        <w:rPr>
          <w:rFonts w:ascii="Cambria" w:hAnsi="Cambria"/>
          <w:bCs/>
          <w:i/>
          <w:iCs/>
        </w:rPr>
        <w:t xml:space="preserve"> son las Agencias de Empleo Doméstico denunciadas?” </w:t>
      </w:r>
      <w:r w:rsidRPr="00934C05">
        <w:rPr>
          <w:rFonts w:ascii="Cambria" w:hAnsi="Cambria"/>
          <w:bCs/>
          <w:iCs/>
        </w:rPr>
        <w:t>(SIC)</w:t>
      </w:r>
    </w:p>
    <w:p w:rsidR="00301207" w:rsidRPr="00E97188" w:rsidRDefault="00301207" w:rsidP="00E97188">
      <w:pPr>
        <w:spacing w:after="0" w:line="240" w:lineRule="auto"/>
        <w:contextualSpacing/>
        <w:jc w:val="both"/>
        <w:rPr>
          <w:rFonts w:ascii="Cambria" w:hAnsi="Cambria"/>
        </w:rPr>
      </w:pPr>
      <w:r w:rsidRPr="00E97188">
        <w:rPr>
          <w:rFonts w:ascii="Cambria" w:hAnsi="Cambria"/>
          <w:bCs/>
        </w:rPr>
        <w:t xml:space="preserve">Período solicitado: </w:t>
      </w:r>
      <w:r w:rsidRPr="00E97188">
        <w:rPr>
          <w:rFonts w:ascii="Cambria" w:hAnsi="Cambria"/>
        </w:rPr>
        <w:t>Para el numeral 1)</w:t>
      </w:r>
      <w:r w:rsidR="00E97188">
        <w:rPr>
          <w:rFonts w:ascii="Cambria" w:hAnsi="Cambria"/>
        </w:rPr>
        <w:t xml:space="preserve"> de su solicitud </w:t>
      </w:r>
      <w:r w:rsidRPr="00E97188">
        <w:rPr>
          <w:rFonts w:ascii="Cambria" w:hAnsi="Cambria"/>
        </w:rPr>
        <w:t>desde enero hasta el mes de julio de 2019.</w:t>
      </w:r>
      <w:r w:rsidR="00E97188">
        <w:rPr>
          <w:rFonts w:ascii="Cambria" w:hAnsi="Cambria"/>
        </w:rPr>
        <w:t xml:space="preserve"> </w:t>
      </w:r>
      <w:r w:rsidRPr="00E97188">
        <w:rPr>
          <w:rFonts w:ascii="Cambria" w:hAnsi="Cambria"/>
        </w:rPr>
        <w:t>Para el numeral 2) los meses de junio y julio de 2019</w:t>
      </w:r>
      <w:r w:rsidR="00E97188">
        <w:rPr>
          <w:rFonts w:ascii="Cambria" w:hAnsi="Cambria"/>
        </w:rPr>
        <w:t xml:space="preserve"> y p</w:t>
      </w:r>
      <w:r w:rsidRPr="00E97188">
        <w:rPr>
          <w:rFonts w:ascii="Cambria" w:hAnsi="Cambria"/>
        </w:rPr>
        <w:t>ara el numeral 3) el mes de Julio de 2019.</w:t>
      </w:r>
    </w:p>
    <w:p w:rsidR="00301207" w:rsidRPr="00E97188" w:rsidRDefault="00301207" w:rsidP="00E97188">
      <w:pPr>
        <w:spacing w:after="0" w:line="240" w:lineRule="auto"/>
        <w:jc w:val="both"/>
        <w:rPr>
          <w:rFonts w:ascii="Cambria" w:hAnsi="Cambria" w:cs="Cambria"/>
          <w:b/>
        </w:rPr>
      </w:pPr>
    </w:p>
    <w:p w:rsidR="005C69FE" w:rsidRPr="00AC3A1F" w:rsidRDefault="00301207" w:rsidP="005C69FE">
      <w:pPr>
        <w:spacing w:after="0" w:line="240" w:lineRule="auto"/>
        <w:jc w:val="both"/>
        <w:rPr>
          <w:rFonts w:ascii="Cambria" w:hAnsi="Cambria"/>
        </w:rPr>
      </w:pPr>
      <w:r w:rsidRPr="00E97188">
        <w:rPr>
          <w:rFonts w:ascii="Cambria" w:hAnsi="Cambria" w:cs="Cambria"/>
          <w:b/>
        </w:rPr>
        <w:t xml:space="preserve">II. </w:t>
      </w:r>
      <w:r w:rsidR="005C69FE" w:rsidRPr="005C69FE">
        <w:rPr>
          <w:rFonts w:ascii="Cambria" w:hAnsi="Cambria" w:cs="Cambria"/>
        </w:rPr>
        <w:t>Conforme al artículo 66 LAIP, se han analizado los requisitos de fondo y forma que debe cumplir la solicitud, verificando que ésta cumple con los requisitos legales de claridad y precisión; y habiendo l</w:t>
      </w:r>
      <w:r w:rsidR="005C69FE">
        <w:rPr>
          <w:rFonts w:ascii="Cambria" w:hAnsi="Cambria" w:cs="Cambria"/>
        </w:rPr>
        <w:t>a interesada</w:t>
      </w:r>
      <w:r w:rsidR="005C69FE" w:rsidRPr="005C69FE">
        <w:rPr>
          <w:rFonts w:ascii="Cambria" w:hAnsi="Cambria" w:cs="Cambria"/>
        </w:rPr>
        <w:t>, enviado copia de su Documento Único de Identidad, conforme a lo establecido en el artículo 52 del Reglamento LAIP, se continuó con el trámite de su solicitud</w:t>
      </w:r>
      <w:r w:rsidR="005C69FE" w:rsidRPr="00AC3A1F">
        <w:rPr>
          <w:rFonts w:ascii="Cambria" w:hAnsi="Cambria" w:cs="Cambria"/>
        </w:rPr>
        <w:t>.</w:t>
      </w:r>
    </w:p>
    <w:p w:rsidR="002D2AD8" w:rsidRPr="00E97188" w:rsidRDefault="002D2AD8" w:rsidP="00E97188">
      <w:pPr>
        <w:spacing w:after="0" w:line="240" w:lineRule="auto"/>
        <w:jc w:val="both"/>
        <w:rPr>
          <w:rFonts w:ascii="Cambria" w:hAnsi="Cambria"/>
        </w:rPr>
      </w:pPr>
    </w:p>
    <w:p w:rsidR="0021265B" w:rsidRPr="00E97188" w:rsidRDefault="0021265B" w:rsidP="00E97188">
      <w:pPr>
        <w:spacing w:after="0" w:line="240" w:lineRule="auto"/>
        <w:jc w:val="both"/>
        <w:rPr>
          <w:rFonts w:ascii="Cambria" w:hAnsi="Cambria" w:cs="Times New Roman"/>
        </w:rPr>
      </w:pPr>
      <w:r w:rsidRPr="00E97188">
        <w:rPr>
          <w:rFonts w:ascii="Cambria" w:hAnsi="Cambria"/>
          <w:b/>
          <w:lang w:eastAsia="es-ES"/>
        </w:rPr>
        <w:t>III.</w:t>
      </w:r>
      <w:r w:rsidRPr="00E97188">
        <w:rPr>
          <w:rFonts w:ascii="Cambria" w:hAnsi="Cambria"/>
          <w:lang w:eastAsia="es-ES"/>
        </w:rPr>
        <w:t xml:space="preserve"> </w:t>
      </w:r>
      <w:r w:rsidRPr="00E97188">
        <w:rPr>
          <w:rFonts w:ascii="Cambria" w:hAnsi="Cambria" w:cs="Times New Roman"/>
        </w:rPr>
        <w:t xml:space="preserve">Con el objeto de localizar, verificar la clasificación y, en su caso, comunicar la manera en que se encuentra disponible la información, se transmitió la solicitud </w:t>
      </w:r>
      <w:r w:rsidRPr="00E97188">
        <w:rPr>
          <w:rFonts w:ascii="Cambria" w:hAnsi="Cambria"/>
          <w:bCs/>
          <w:lang w:eastAsia="es-SV"/>
        </w:rPr>
        <w:t>al</w:t>
      </w:r>
      <w:r w:rsidRPr="00E97188">
        <w:rPr>
          <w:rFonts w:ascii="Cambria" w:hAnsi="Cambria" w:cs="Times New Roman"/>
        </w:rPr>
        <w:t xml:space="preserve"> Departamento de Estadística, de esta Fiscalía, conforme al artículo 70 LAIP.</w:t>
      </w:r>
    </w:p>
    <w:p w:rsidR="0021265B" w:rsidRPr="00E97188" w:rsidRDefault="0021265B" w:rsidP="00E97188">
      <w:pPr>
        <w:spacing w:after="0" w:line="240" w:lineRule="auto"/>
        <w:jc w:val="both"/>
        <w:rPr>
          <w:rFonts w:ascii="Cambria" w:hAnsi="Cambria" w:cs="Times New Roman"/>
        </w:rPr>
      </w:pPr>
    </w:p>
    <w:p w:rsidR="00A10F0C" w:rsidRPr="00E97188" w:rsidRDefault="0021265B" w:rsidP="00E97188">
      <w:pPr>
        <w:spacing w:after="0" w:line="240" w:lineRule="auto"/>
        <w:jc w:val="both"/>
        <w:rPr>
          <w:rFonts w:ascii="Cambria" w:hAnsi="Cambria" w:cs="Cambria"/>
        </w:rPr>
      </w:pPr>
      <w:r w:rsidRPr="00E97188">
        <w:rPr>
          <w:rFonts w:ascii="Cambria" w:hAnsi="Cambria"/>
          <w:b/>
          <w:lang w:eastAsia="es-ES"/>
        </w:rPr>
        <w:t xml:space="preserve">IV. </w:t>
      </w:r>
      <w:r w:rsidR="00511C0A" w:rsidRPr="00E97188">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A146D" w:rsidRPr="00E97188" w:rsidRDefault="00CA146D" w:rsidP="00E97188">
      <w:pPr>
        <w:spacing w:after="0" w:line="240" w:lineRule="auto"/>
        <w:jc w:val="both"/>
        <w:rPr>
          <w:rFonts w:ascii="Cambria" w:hAnsi="Cambria" w:cs="Cambria"/>
        </w:rPr>
      </w:pPr>
    </w:p>
    <w:p w:rsidR="007125A6" w:rsidRDefault="00EB3769" w:rsidP="00E97188">
      <w:pPr>
        <w:spacing w:after="0" w:line="240" w:lineRule="auto"/>
        <w:jc w:val="both"/>
        <w:rPr>
          <w:rFonts w:ascii="Cambria" w:hAnsi="Cambria" w:cs="Cambria"/>
          <w:b/>
        </w:rPr>
      </w:pPr>
      <w:r w:rsidRPr="00E97188">
        <w:rPr>
          <w:rFonts w:ascii="Cambria" w:hAnsi="Cambria" w:cs="Cambria"/>
          <w:b/>
        </w:rPr>
        <w:t>POR TANTO</w:t>
      </w:r>
      <w:r w:rsidRPr="00E97188">
        <w:rPr>
          <w:rFonts w:ascii="Cambria" w:hAnsi="Cambria" w:cs="Cambria"/>
        </w:rPr>
        <w:t xml:space="preserve">, en razón de lo anterior, con base en los artículos 62, 65, 66, 70, 71 y 72 LAIP, </w:t>
      </w:r>
      <w:r w:rsidR="0034156B" w:rsidRPr="00E97188">
        <w:rPr>
          <w:rFonts w:ascii="Cambria" w:hAnsi="Cambria"/>
        </w:rPr>
        <w:t xml:space="preserve">72 y 163 LPA, </w:t>
      </w:r>
      <w:r w:rsidRPr="00E97188">
        <w:rPr>
          <w:rFonts w:ascii="Cambria" w:hAnsi="Cambria" w:cs="Cambria"/>
        </w:rPr>
        <w:t xml:space="preserve">se </w:t>
      </w:r>
      <w:r w:rsidRPr="00E97188">
        <w:rPr>
          <w:rFonts w:ascii="Cambria" w:hAnsi="Cambria" w:cs="Cambria"/>
          <w:b/>
        </w:rPr>
        <w:t xml:space="preserve">RESUELVE: </w:t>
      </w:r>
      <w:r w:rsidR="007125A6" w:rsidRPr="007125A6">
        <w:rPr>
          <w:rFonts w:ascii="Cambria" w:hAnsi="Cambria" w:cs="Cambria"/>
        </w:rPr>
        <w:t xml:space="preserve">Comunicar a la peticionaria que </w:t>
      </w:r>
      <w:r w:rsidR="007125A6">
        <w:rPr>
          <w:rFonts w:ascii="Cambria" w:hAnsi="Cambria" w:cs="Cambria"/>
        </w:rPr>
        <w:t xml:space="preserve">de la forma en como ha solicitado la </w:t>
      </w:r>
      <w:r w:rsidR="007125A6" w:rsidRPr="007125A6">
        <w:rPr>
          <w:rFonts w:ascii="Cambria" w:hAnsi="Cambria" w:cs="Cambria"/>
        </w:rPr>
        <w:t>información</w:t>
      </w:r>
      <w:r w:rsidR="007125A6">
        <w:rPr>
          <w:rFonts w:ascii="Cambria" w:hAnsi="Cambria" w:cs="Cambria"/>
        </w:rPr>
        <w:t>,</w:t>
      </w:r>
      <w:r w:rsidR="007125A6" w:rsidRPr="007125A6">
        <w:rPr>
          <w:rFonts w:ascii="Cambria" w:hAnsi="Cambria" w:cs="Cambria"/>
        </w:rPr>
        <w:t xml:space="preserve"> no se </w:t>
      </w:r>
      <w:r w:rsidR="007125A6">
        <w:rPr>
          <w:rFonts w:ascii="Cambria" w:hAnsi="Cambria" w:cs="Cambria"/>
        </w:rPr>
        <w:t xml:space="preserve">posee con ese nivel de detalle en nuestro Sistema Institucional, es decir, si son Agencias de Empleo Doméstico denunciadas por Trata de Personas con fines sexuales, sino que se posee el dato de manera general por el delito solicitado, tal como se presenta a continuación. </w:t>
      </w:r>
    </w:p>
    <w:p w:rsidR="003A4F7D" w:rsidRDefault="003A4F7D" w:rsidP="00E97188">
      <w:pPr>
        <w:spacing w:after="0" w:line="240" w:lineRule="auto"/>
        <w:jc w:val="both"/>
        <w:rPr>
          <w:rFonts w:ascii="Cambria" w:hAnsi="Cambria" w:cs="Cambria"/>
          <w:color w:val="000000" w:themeColor="text1"/>
        </w:rPr>
      </w:pPr>
    </w:p>
    <w:p w:rsidR="003A4F7D" w:rsidRDefault="003A4F7D" w:rsidP="00E97188">
      <w:pPr>
        <w:spacing w:after="0" w:line="240" w:lineRule="auto"/>
        <w:jc w:val="both"/>
        <w:rPr>
          <w:rFonts w:ascii="Cambria" w:hAnsi="Cambria" w:cs="Cambria"/>
          <w:color w:val="000000" w:themeColor="text1"/>
        </w:rPr>
      </w:pPr>
    </w:p>
    <w:p w:rsidR="003A4F7D" w:rsidRDefault="003A4F7D" w:rsidP="00E97188">
      <w:pPr>
        <w:spacing w:after="0" w:line="240" w:lineRule="auto"/>
        <w:jc w:val="both"/>
        <w:rPr>
          <w:rFonts w:ascii="Cambria" w:hAnsi="Cambria" w:cs="Cambria"/>
          <w:color w:val="000000" w:themeColor="text1"/>
        </w:rPr>
      </w:pPr>
    </w:p>
    <w:p w:rsidR="003A4F7D" w:rsidRDefault="003A4F7D" w:rsidP="00E97188">
      <w:pPr>
        <w:spacing w:after="0" w:line="240" w:lineRule="auto"/>
        <w:jc w:val="both"/>
        <w:rPr>
          <w:rFonts w:ascii="Cambria" w:hAnsi="Cambria" w:cs="Cambria"/>
          <w:color w:val="000000" w:themeColor="text1"/>
        </w:rPr>
      </w:pPr>
    </w:p>
    <w:p w:rsidR="003A4F7D" w:rsidRDefault="003A4F7D" w:rsidP="00E97188">
      <w:pPr>
        <w:spacing w:after="0" w:line="240" w:lineRule="auto"/>
        <w:jc w:val="both"/>
        <w:rPr>
          <w:rFonts w:ascii="Cambria" w:hAnsi="Cambria" w:cs="Cambria"/>
          <w:color w:val="000000" w:themeColor="text1"/>
        </w:rPr>
      </w:pPr>
    </w:p>
    <w:p w:rsidR="00F94E29" w:rsidRPr="003A4F7D" w:rsidRDefault="003A4F7D" w:rsidP="003A4F7D">
      <w:pPr>
        <w:pStyle w:val="Prrafodelista"/>
        <w:numPr>
          <w:ilvl w:val="0"/>
          <w:numId w:val="28"/>
        </w:numPr>
        <w:spacing w:after="0" w:line="240" w:lineRule="auto"/>
        <w:jc w:val="both"/>
        <w:rPr>
          <w:rFonts w:ascii="Cambria" w:hAnsi="Cambria" w:cs="Cambria"/>
          <w:b/>
          <w:color w:val="000000" w:themeColor="text1"/>
        </w:rPr>
      </w:pPr>
      <w:r w:rsidRPr="003A4F7D">
        <w:rPr>
          <w:rFonts w:ascii="Cambria" w:hAnsi="Cambria" w:cs="Cambria"/>
          <w:b/>
          <w:color w:val="000000" w:themeColor="text1"/>
        </w:rPr>
        <w:lastRenderedPageBreak/>
        <w:t xml:space="preserve">CANTIDAD DE CASOS </w:t>
      </w:r>
      <w:r w:rsidR="00AF421D">
        <w:rPr>
          <w:rFonts w:ascii="Cambria" w:hAnsi="Cambria" w:cs="Cambria"/>
          <w:b/>
          <w:color w:val="000000" w:themeColor="text1"/>
        </w:rPr>
        <w:t>(</w:t>
      </w:r>
      <w:r w:rsidRPr="003A4F7D">
        <w:rPr>
          <w:rFonts w:ascii="Cambria" w:hAnsi="Cambria" w:cs="Cambria"/>
          <w:b/>
          <w:color w:val="000000" w:themeColor="text1"/>
        </w:rPr>
        <w:t>INDEPENDIENTEMENTE DE LA FORMA QUE SEA PRESENTADA LA NOTICIA CRIMINAL (DENUNCIA, AVISO, QUERELLA, PARTE POLICIAL, ETC.), POR LOS DELITOS TRATA DE PERSONAS, AGRAVANTES DEL DELITO DE TRATA DE PERSONAS Y REMUNERACIÓN EN EL DELITO DE TRATA DE PERSONAS, TODOS DE LA LEY ESPECIAL CONTRA LA TRATA DE PERSONAS, TRATA DE PERSONAS, ART. 367-B CP ( DEROGADO) Y AGRAVANTES AL DELITO DE TRATA DE PERSONAS, ART. 367-C CP (DEROGADO), EN EL PERÍODO DEL 1 DE ENERO AL 23 DE SEPTIEMBRE DE 2019, DESAGREGADA POR DELITO Y SEXO DEL IMPUTADO.</w:t>
      </w:r>
    </w:p>
    <w:p w:rsidR="00F94E29" w:rsidRDefault="00F94E29" w:rsidP="00E97188">
      <w:pPr>
        <w:spacing w:after="0" w:line="240" w:lineRule="auto"/>
        <w:jc w:val="both"/>
        <w:rPr>
          <w:rFonts w:ascii="Cambria" w:hAnsi="Cambria" w:cs="Cambria"/>
          <w:color w:val="000000" w:themeColor="text1"/>
        </w:rPr>
      </w:pPr>
    </w:p>
    <w:tbl>
      <w:tblPr>
        <w:tblW w:w="0" w:type="auto"/>
        <w:tblCellMar>
          <w:left w:w="70" w:type="dxa"/>
          <w:right w:w="70" w:type="dxa"/>
        </w:tblCellMar>
        <w:tblLook w:val="04A0" w:firstRow="1" w:lastRow="0" w:firstColumn="1" w:lastColumn="0" w:noHBand="0" w:noVBand="1"/>
      </w:tblPr>
      <w:tblGrid>
        <w:gridCol w:w="4171"/>
        <w:gridCol w:w="1340"/>
        <w:gridCol w:w="1032"/>
        <w:gridCol w:w="1915"/>
        <w:gridCol w:w="936"/>
      </w:tblGrid>
      <w:tr w:rsidR="00F94E29" w:rsidRPr="00F94E29" w:rsidTr="00F94E29">
        <w:trPr>
          <w:trHeight w:val="28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E29" w:rsidRPr="00F94E29" w:rsidRDefault="00F94E29" w:rsidP="00F94E29">
            <w:pPr>
              <w:spacing w:after="0" w:line="240" w:lineRule="auto"/>
              <w:jc w:val="center"/>
              <w:rPr>
                <w:rFonts w:ascii="Cambria" w:eastAsia="Times New Roman" w:hAnsi="Cambria" w:cs="Calibri"/>
                <w:b/>
                <w:bCs/>
                <w:color w:val="000000"/>
                <w:sz w:val="20"/>
                <w:szCs w:val="20"/>
                <w:lang w:eastAsia="es-SV"/>
              </w:rPr>
            </w:pPr>
            <w:r w:rsidRPr="00F94E29">
              <w:rPr>
                <w:rFonts w:ascii="Cambria" w:eastAsia="Times New Roman" w:hAnsi="Cambria" w:cs="Calibri"/>
                <w:b/>
                <w:bCs/>
                <w:color w:val="000000"/>
                <w:sz w:val="20"/>
                <w:szCs w:val="20"/>
                <w:lang w:eastAsia="es-SV"/>
              </w:rPr>
              <w:t>CANTIDAD DE IMPUTADOS POR LOS DELITOS DE TRATA DE PERSONAS (367-B CP), TRATA DE PERSONAS (54 LETP) Y AGRAVANTES DEL DELITO DE TRATA DE PERSONAS (55 LETP) A NIVEL NACIONAL EN EL PERIODO COMPRENDIDO DESDE EL 01 DE ENERO HASTA EL 23 DE SEPTIEMBRE DEL AÑO 2019, DESAGREGADO POR DELITO Y SEXO DEL IMPUTADO.</w:t>
            </w:r>
          </w:p>
        </w:tc>
      </w:tr>
      <w:tr w:rsidR="00F94E29" w:rsidRPr="00F94E29" w:rsidTr="00F94E29">
        <w:trPr>
          <w:trHeight w:val="547"/>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94E29" w:rsidRPr="00F94E29" w:rsidRDefault="00F94E29" w:rsidP="00F94E29">
            <w:pPr>
              <w:spacing w:after="0" w:line="240" w:lineRule="auto"/>
              <w:rPr>
                <w:rFonts w:ascii="Cambria" w:eastAsia="Times New Roman" w:hAnsi="Cambria" w:cs="Calibri"/>
                <w:b/>
                <w:bCs/>
                <w:color w:val="000000"/>
                <w:sz w:val="20"/>
                <w:szCs w:val="20"/>
                <w:lang w:eastAsia="es-SV"/>
              </w:rPr>
            </w:pPr>
          </w:p>
        </w:tc>
      </w:tr>
      <w:tr w:rsidR="00F94E29" w:rsidRPr="00F94E29" w:rsidTr="00F94E29">
        <w:trPr>
          <w:trHeight w:val="285"/>
        </w:trPr>
        <w:tc>
          <w:tcPr>
            <w:tcW w:w="0" w:type="auto"/>
            <w:tcBorders>
              <w:top w:val="nil"/>
              <w:left w:val="single" w:sz="4" w:space="0" w:color="auto"/>
              <w:bottom w:val="single" w:sz="4" w:space="0" w:color="auto"/>
              <w:right w:val="single" w:sz="4" w:space="0" w:color="auto"/>
            </w:tcBorders>
            <w:shd w:val="clear" w:color="000000" w:fill="1F4E78"/>
            <w:vAlign w:val="bottom"/>
            <w:hideMark/>
          </w:tcPr>
          <w:p w:rsidR="00F94E29" w:rsidRPr="00F94E29" w:rsidRDefault="00F94E29" w:rsidP="00F94E29">
            <w:pPr>
              <w:spacing w:after="0" w:line="240" w:lineRule="auto"/>
              <w:rPr>
                <w:rFonts w:ascii="Cambria" w:eastAsia="Times New Roman" w:hAnsi="Cambria" w:cs="Calibri"/>
                <w:b/>
                <w:bCs/>
                <w:color w:val="FFFFFF"/>
                <w:sz w:val="20"/>
                <w:szCs w:val="20"/>
                <w:lang w:eastAsia="es-SV"/>
              </w:rPr>
            </w:pPr>
            <w:r w:rsidRPr="00F94E29">
              <w:rPr>
                <w:rFonts w:ascii="Cambria" w:eastAsia="Times New Roman" w:hAnsi="Cambria" w:cs="Calibri"/>
                <w:b/>
                <w:bCs/>
                <w:color w:val="FFFFFF"/>
                <w:sz w:val="20"/>
                <w:szCs w:val="20"/>
                <w:lang w:eastAsia="es-SV"/>
              </w:rPr>
              <w:t>Delitos</w:t>
            </w:r>
          </w:p>
        </w:tc>
        <w:tc>
          <w:tcPr>
            <w:tcW w:w="0" w:type="auto"/>
            <w:tcBorders>
              <w:top w:val="nil"/>
              <w:left w:val="nil"/>
              <w:bottom w:val="single" w:sz="4" w:space="0" w:color="auto"/>
              <w:right w:val="single" w:sz="4" w:space="0" w:color="auto"/>
            </w:tcBorders>
            <w:shd w:val="clear" w:color="000000" w:fill="1F4E78"/>
            <w:vAlign w:val="bottom"/>
            <w:hideMark/>
          </w:tcPr>
          <w:p w:rsidR="00F94E29" w:rsidRPr="00F94E29" w:rsidRDefault="00F94E29" w:rsidP="00F94E29">
            <w:pPr>
              <w:spacing w:after="0" w:line="240" w:lineRule="auto"/>
              <w:jc w:val="center"/>
              <w:rPr>
                <w:rFonts w:ascii="Cambria" w:eastAsia="Times New Roman" w:hAnsi="Cambria" w:cs="Calibri"/>
                <w:b/>
                <w:bCs/>
                <w:color w:val="FFFFFF"/>
                <w:sz w:val="20"/>
                <w:szCs w:val="20"/>
                <w:lang w:eastAsia="es-SV"/>
              </w:rPr>
            </w:pPr>
            <w:r w:rsidRPr="00F94E29">
              <w:rPr>
                <w:rFonts w:ascii="Cambria" w:eastAsia="Times New Roman" w:hAnsi="Cambria" w:cs="Calibri"/>
                <w:b/>
                <w:bCs/>
                <w:color w:val="FFFFFF"/>
                <w:sz w:val="20"/>
                <w:szCs w:val="20"/>
                <w:lang w:eastAsia="es-SV"/>
              </w:rPr>
              <w:t>Hombre</w:t>
            </w:r>
          </w:p>
        </w:tc>
        <w:tc>
          <w:tcPr>
            <w:tcW w:w="0" w:type="auto"/>
            <w:tcBorders>
              <w:top w:val="nil"/>
              <w:left w:val="nil"/>
              <w:bottom w:val="single" w:sz="4" w:space="0" w:color="auto"/>
              <w:right w:val="single" w:sz="4" w:space="0" w:color="auto"/>
            </w:tcBorders>
            <w:shd w:val="clear" w:color="000000" w:fill="1F4E78"/>
            <w:vAlign w:val="bottom"/>
            <w:hideMark/>
          </w:tcPr>
          <w:p w:rsidR="00F94E29" w:rsidRPr="00F94E29" w:rsidRDefault="00F94E29" w:rsidP="00F94E29">
            <w:pPr>
              <w:spacing w:after="0" w:line="240" w:lineRule="auto"/>
              <w:jc w:val="center"/>
              <w:rPr>
                <w:rFonts w:ascii="Cambria" w:eastAsia="Times New Roman" w:hAnsi="Cambria" w:cs="Calibri"/>
                <w:b/>
                <w:bCs/>
                <w:color w:val="FFFFFF"/>
                <w:sz w:val="20"/>
                <w:szCs w:val="20"/>
                <w:lang w:eastAsia="es-SV"/>
              </w:rPr>
            </w:pPr>
            <w:r w:rsidRPr="00F94E29">
              <w:rPr>
                <w:rFonts w:ascii="Cambria" w:eastAsia="Times New Roman" w:hAnsi="Cambria" w:cs="Calibri"/>
                <w:b/>
                <w:bCs/>
                <w:color w:val="FFFFFF"/>
                <w:sz w:val="20"/>
                <w:szCs w:val="20"/>
                <w:lang w:eastAsia="es-SV"/>
              </w:rPr>
              <w:t>Mujer</w:t>
            </w:r>
          </w:p>
        </w:tc>
        <w:tc>
          <w:tcPr>
            <w:tcW w:w="0" w:type="auto"/>
            <w:tcBorders>
              <w:top w:val="nil"/>
              <w:left w:val="nil"/>
              <w:bottom w:val="single" w:sz="4" w:space="0" w:color="auto"/>
              <w:right w:val="single" w:sz="4" w:space="0" w:color="auto"/>
            </w:tcBorders>
            <w:shd w:val="clear" w:color="000000" w:fill="1F4E78"/>
            <w:vAlign w:val="bottom"/>
            <w:hideMark/>
          </w:tcPr>
          <w:p w:rsidR="00F94E29" w:rsidRPr="00F94E29" w:rsidRDefault="00F94E29" w:rsidP="00F94E29">
            <w:pPr>
              <w:spacing w:after="0" w:line="240" w:lineRule="auto"/>
              <w:jc w:val="center"/>
              <w:rPr>
                <w:rFonts w:ascii="Cambria" w:eastAsia="Times New Roman" w:hAnsi="Cambria" w:cs="Calibri"/>
                <w:b/>
                <w:bCs/>
                <w:color w:val="FFFFFF"/>
                <w:sz w:val="20"/>
                <w:szCs w:val="20"/>
                <w:lang w:eastAsia="es-SV"/>
              </w:rPr>
            </w:pPr>
            <w:r w:rsidRPr="00F94E29">
              <w:rPr>
                <w:rFonts w:ascii="Cambria" w:eastAsia="Times New Roman" w:hAnsi="Cambria" w:cs="Calibri"/>
                <w:b/>
                <w:bCs/>
                <w:color w:val="FFFFFF"/>
                <w:sz w:val="20"/>
                <w:szCs w:val="20"/>
                <w:lang w:eastAsia="es-SV"/>
              </w:rPr>
              <w:t>No Registrado</w:t>
            </w:r>
          </w:p>
        </w:tc>
        <w:tc>
          <w:tcPr>
            <w:tcW w:w="0" w:type="auto"/>
            <w:tcBorders>
              <w:top w:val="nil"/>
              <w:left w:val="nil"/>
              <w:bottom w:val="single" w:sz="4" w:space="0" w:color="auto"/>
              <w:right w:val="single" w:sz="4" w:space="0" w:color="auto"/>
            </w:tcBorders>
            <w:shd w:val="clear" w:color="000000" w:fill="1F4E78"/>
            <w:vAlign w:val="bottom"/>
            <w:hideMark/>
          </w:tcPr>
          <w:p w:rsidR="00F94E29" w:rsidRPr="00F94E29" w:rsidRDefault="00F94E29" w:rsidP="00F94E29">
            <w:pPr>
              <w:spacing w:after="0" w:line="240" w:lineRule="auto"/>
              <w:jc w:val="center"/>
              <w:rPr>
                <w:rFonts w:ascii="Cambria" w:eastAsia="Times New Roman" w:hAnsi="Cambria" w:cs="Calibri"/>
                <w:b/>
                <w:bCs/>
                <w:color w:val="FFFFFF"/>
                <w:sz w:val="20"/>
                <w:szCs w:val="20"/>
                <w:lang w:eastAsia="es-SV"/>
              </w:rPr>
            </w:pPr>
            <w:r w:rsidRPr="00F94E29">
              <w:rPr>
                <w:rFonts w:ascii="Cambria" w:eastAsia="Times New Roman" w:hAnsi="Cambria" w:cs="Calibri"/>
                <w:b/>
                <w:bCs/>
                <w:color w:val="FFFFFF"/>
                <w:sz w:val="20"/>
                <w:szCs w:val="20"/>
                <w:lang w:eastAsia="es-SV"/>
              </w:rPr>
              <w:t>Total</w:t>
            </w:r>
          </w:p>
        </w:tc>
      </w:tr>
      <w:tr w:rsidR="00F94E29" w:rsidRPr="00F94E29" w:rsidTr="00F94E29">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F94E29" w:rsidRPr="00F94E29" w:rsidRDefault="00F94E29" w:rsidP="00F94E29">
            <w:pPr>
              <w:spacing w:after="0" w:line="240" w:lineRule="auto"/>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Trata de Personas (367-B CP)</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b/>
                <w:bCs/>
                <w:color w:val="000000"/>
                <w:sz w:val="20"/>
                <w:szCs w:val="20"/>
                <w:lang w:eastAsia="es-SV"/>
              </w:rPr>
            </w:pPr>
            <w:r w:rsidRPr="00F94E29">
              <w:rPr>
                <w:rFonts w:ascii="Cambria" w:eastAsia="Times New Roman" w:hAnsi="Cambria" w:cs="Calibri"/>
                <w:b/>
                <w:bCs/>
                <w:color w:val="000000"/>
                <w:sz w:val="20"/>
                <w:szCs w:val="20"/>
                <w:lang w:eastAsia="es-SV"/>
              </w:rPr>
              <w:t>4</w:t>
            </w:r>
          </w:p>
        </w:tc>
      </w:tr>
      <w:tr w:rsidR="00F94E29" w:rsidRPr="00F94E29" w:rsidTr="00F94E29">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F94E29" w:rsidRPr="00F94E29" w:rsidRDefault="00F94E29" w:rsidP="00F94E29">
            <w:pPr>
              <w:spacing w:after="0" w:line="240" w:lineRule="auto"/>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Trata de Personas (54 LETP)</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38</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22</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b/>
                <w:bCs/>
                <w:color w:val="000000"/>
                <w:sz w:val="20"/>
                <w:szCs w:val="20"/>
                <w:lang w:eastAsia="es-SV"/>
              </w:rPr>
            </w:pPr>
            <w:r w:rsidRPr="00F94E29">
              <w:rPr>
                <w:rFonts w:ascii="Cambria" w:eastAsia="Times New Roman" w:hAnsi="Cambria" w:cs="Calibri"/>
                <w:b/>
                <w:bCs/>
                <w:color w:val="000000"/>
                <w:sz w:val="20"/>
                <w:szCs w:val="20"/>
                <w:lang w:eastAsia="es-SV"/>
              </w:rPr>
              <w:t>70</w:t>
            </w:r>
          </w:p>
        </w:tc>
      </w:tr>
      <w:tr w:rsidR="00F94E29" w:rsidRPr="00F94E29" w:rsidTr="00F94E29">
        <w:trPr>
          <w:trHeight w:val="233"/>
        </w:trPr>
        <w:tc>
          <w:tcPr>
            <w:tcW w:w="0" w:type="auto"/>
            <w:tcBorders>
              <w:top w:val="nil"/>
              <w:left w:val="single" w:sz="4" w:space="0" w:color="auto"/>
              <w:bottom w:val="single" w:sz="4" w:space="0" w:color="auto"/>
              <w:right w:val="single" w:sz="4" w:space="0" w:color="auto"/>
            </w:tcBorders>
            <w:shd w:val="clear" w:color="auto" w:fill="auto"/>
            <w:hideMark/>
          </w:tcPr>
          <w:p w:rsidR="00F94E29" w:rsidRPr="00F94E29" w:rsidRDefault="00F94E29" w:rsidP="00F94E29">
            <w:pPr>
              <w:spacing w:after="0" w:line="240" w:lineRule="auto"/>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Agravantes Del Delito De Trata De Personas (55 LETP)</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color w:val="000000"/>
                <w:sz w:val="20"/>
                <w:szCs w:val="20"/>
                <w:lang w:eastAsia="es-SV"/>
              </w:rPr>
            </w:pPr>
            <w:r w:rsidRPr="00F94E29">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b/>
                <w:bCs/>
                <w:color w:val="000000"/>
                <w:sz w:val="20"/>
                <w:szCs w:val="20"/>
                <w:lang w:eastAsia="es-SV"/>
              </w:rPr>
            </w:pPr>
            <w:r w:rsidRPr="00F94E29">
              <w:rPr>
                <w:rFonts w:ascii="Cambria" w:eastAsia="Times New Roman" w:hAnsi="Cambria" w:cs="Calibri"/>
                <w:b/>
                <w:bCs/>
                <w:color w:val="000000"/>
                <w:sz w:val="20"/>
                <w:szCs w:val="20"/>
                <w:lang w:eastAsia="es-SV"/>
              </w:rPr>
              <w:t>5</w:t>
            </w:r>
          </w:p>
        </w:tc>
      </w:tr>
      <w:tr w:rsidR="00F94E29" w:rsidRPr="00F94E29" w:rsidTr="00F94E29">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F94E29" w:rsidRPr="00F94E29" w:rsidRDefault="00F94E29" w:rsidP="00F94E29">
            <w:pPr>
              <w:spacing w:after="0" w:line="240" w:lineRule="auto"/>
              <w:rPr>
                <w:rFonts w:ascii="Cambria" w:eastAsia="Times New Roman" w:hAnsi="Cambria" w:cs="Calibri"/>
                <w:b/>
                <w:bCs/>
                <w:color w:val="000000"/>
                <w:sz w:val="20"/>
                <w:szCs w:val="20"/>
                <w:lang w:eastAsia="es-SV"/>
              </w:rPr>
            </w:pPr>
            <w:r w:rsidRPr="00F94E29">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b/>
                <w:bCs/>
                <w:color w:val="000000"/>
                <w:sz w:val="20"/>
                <w:szCs w:val="20"/>
                <w:lang w:eastAsia="es-SV"/>
              </w:rPr>
            </w:pPr>
            <w:r w:rsidRPr="00F94E29">
              <w:rPr>
                <w:rFonts w:ascii="Cambria" w:eastAsia="Times New Roman" w:hAnsi="Cambria" w:cs="Calibri"/>
                <w:b/>
                <w:bCs/>
                <w:color w:val="000000"/>
                <w:sz w:val="20"/>
                <w:szCs w:val="20"/>
                <w:lang w:eastAsia="es-SV"/>
              </w:rPr>
              <w:t>43</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b/>
                <w:bCs/>
                <w:color w:val="000000"/>
                <w:sz w:val="20"/>
                <w:szCs w:val="20"/>
                <w:lang w:eastAsia="es-SV"/>
              </w:rPr>
            </w:pPr>
            <w:r w:rsidRPr="00F94E29">
              <w:rPr>
                <w:rFonts w:ascii="Cambria" w:eastAsia="Times New Roman" w:hAnsi="Cambria" w:cs="Calibri"/>
                <w:b/>
                <w:bCs/>
                <w:color w:val="000000"/>
                <w:sz w:val="20"/>
                <w:szCs w:val="20"/>
                <w:lang w:eastAsia="es-SV"/>
              </w:rPr>
              <w:t>26</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b/>
                <w:bCs/>
                <w:color w:val="000000"/>
                <w:sz w:val="20"/>
                <w:szCs w:val="20"/>
                <w:lang w:eastAsia="es-SV"/>
              </w:rPr>
            </w:pPr>
            <w:r w:rsidRPr="00F94E29">
              <w:rPr>
                <w:rFonts w:ascii="Cambria" w:eastAsia="Times New Roman" w:hAnsi="Cambria" w:cs="Calibri"/>
                <w:b/>
                <w:bCs/>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rsidR="00F94E29" w:rsidRPr="00F94E29" w:rsidRDefault="00F94E29" w:rsidP="00F94E29">
            <w:pPr>
              <w:spacing w:after="0" w:line="240" w:lineRule="auto"/>
              <w:jc w:val="center"/>
              <w:rPr>
                <w:rFonts w:ascii="Cambria" w:eastAsia="Times New Roman" w:hAnsi="Cambria" w:cs="Calibri"/>
                <w:b/>
                <w:bCs/>
                <w:color w:val="000000"/>
                <w:sz w:val="20"/>
                <w:szCs w:val="20"/>
                <w:lang w:eastAsia="es-SV"/>
              </w:rPr>
            </w:pPr>
            <w:r w:rsidRPr="00F94E29">
              <w:rPr>
                <w:rFonts w:ascii="Cambria" w:eastAsia="Times New Roman" w:hAnsi="Cambria" w:cs="Calibri"/>
                <w:b/>
                <w:bCs/>
                <w:color w:val="000000"/>
                <w:sz w:val="20"/>
                <w:szCs w:val="20"/>
                <w:lang w:eastAsia="es-SV"/>
              </w:rPr>
              <w:t>79</w:t>
            </w:r>
          </w:p>
        </w:tc>
      </w:tr>
    </w:tbl>
    <w:p w:rsidR="005C69FE" w:rsidRDefault="005C69FE" w:rsidP="00E97188">
      <w:pPr>
        <w:spacing w:after="0" w:line="240" w:lineRule="auto"/>
        <w:jc w:val="both"/>
        <w:rPr>
          <w:rFonts w:ascii="Cambria" w:hAnsi="Cambria" w:cs="Cambria"/>
          <w:color w:val="000000" w:themeColor="text1"/>
        </w:rPr>
      </w:pPr>
    </w:p>
    <w:p w:rsidR="00E07109" w:rsidRDefault="00D77757" w:rsidP="00E97188">
      <w:pPr>
        <w:spacing w:after="0" w:line="240" w:lineRule="auto"/>
        <w:jc w:val="both"/>
        <w:rPr>
          <w:rFonts w:ascii="Cambria" w:hAnsi="Cambria" w:cs="Times New Roman"/>
          <w:bCs/>
          <w:iCs/>
          <w:lang w:val="es-ES"/>
        </w:rPr>
      </w:pPr>
      <w:r w:rsidRPr="00E97188">
        <w:rPr>
          <w:rFonts w:ascii="Cambria" w:hAnsi="Cambria" w:cs="Times New Roman"/>
          <w:bCs/>
          <w:iCs/>
          <w:lang w:val="es-ES"/>
        </w:rPr>
        <w:t xml:space="preserve">Sobre </w:t>
      </w:r>
      <w:r w:rsidR="00E07109" w:rsidRPr="00E97188">
        <w:rPr>
          <w:rFonts w:ascii="Cambria" w:hAnsi="Cambria" w:cs="Times New Roman"/>
          <w:bCs/>
          <w:iCs/>
          <w:lang w:val="es-ES"/>
        </w:rPr>
        <w:t>la</w:t>
      </w:r>
      <w:r w:rsidR="0034156B" w:rsidRPr="00E97188">
        <w:rPr>
          <w:rFonts w:ascii="Cambria" w:hAnsi="Cambria" w:cs="Times New Roman"/>
          <w:bCs/>
          <w:iCs/>
          <w:lang w:val="es-ES"/>
        </w:rPr>
        <w:t xml:space="preserve"> información estadística que se brinda</w:t>
      </w:r>
      <w:r w:rsidR="00F94E29">
        <w:rPr>
          <w:rFonts w:ascii="Cambria" w:hAnsi="Cambria" w:cs="Times New Roman"/>
          <w:bCs/>
          <w:iCs/>
          <w:lang w:val="es-ES"/>
        </w:rPr>
        <w:t>,</w:t>
      </w:r>
      <w:r w:rsidR="0034156B" w:rsidRPr="00E97188">
        <w:rPr>
          <w:rFonts w:ascii="Cambria" w:hAnsi="Cambria" w:cs="Times New Roman"/>
          <w:bCs/>
          <w:iCs/>
          <w:lang w:val="es-ES"/>
        </w:rPr>
        <w:t xml:space="preserve"> </w:t>
      </w:r>
      <w:r w:rsidR="00E07109" w:rsidRPr="00E97188">
        <w:rPr>
          <w:rFonts w:ascii="Cambria" w:hAnsi="Cambria" w:cs="Times New Roman"/>
          <w:bCs/>
          <w:iCs/>
          <w:lang w:val="es-ES"/>
        </w:rPr>
        <w:t xml:space="preserve">se hacen las siguientes aclaraciones: </w:t>
      </w:r>
    </w:p>
    <w:p w:rsidR="00934C05" w:rsidRDefault="00934C05" w:rsidP="00E97188">
      <w:pPr>
        <w:spacing w:after="0" w:line="240" w:lineRule="auto"/>
        <w:jc w:val="both"/>
        <w:rPr>
          <w:rFonts w:ascii="Cambria" w:hAnsi="Cambria" w:cs="Times New Roman"/>
          <w:bCs/>
          <w:iCs/>
          <w:lang w:val="es-ES"/>
        </w:rPr>
      </w:pPr>
    </w:p>
    <w:p w:rsidR="00E07109" w:rsidRDefault="00E07109" w:rsidP="00E97188">
      <w:pPr>
        <w:pStyle w:val="Prrafodelista"/>
        <w:numPr>
          <w:ilvl w:val="0"/>
          <w:numId w:val="22"/>
        </w:numPr>
        <w:spacing w:after="0" w:line="240" w:lineRule="auto"/>
        <w:jc w:val="both"/>
        <w:rPr>
          <w:rFonts w:ascii="Cambria" w:hAnsi="Cambria"/>
          <w:iCs/>
        </w:rPr>
      </w:pPr>
      <w:r w:rsidRPr="00E97188">
        <w:rPr>
          <w:rFonts w:ascii="Cambria" w:hAnsi="Cambria"/>
        </w:rPr>
        <w:t xml:space="preserve">Los datos estadísticos se entregan según registros de las Bases de Datos del </w:t>
      </w:r>
      <w:r w:rsidRPr="00E97188">
        <w:rPr>
          <w:rFonts w:ascii="Cambria" w:hAnsi="Cambria"/>
          <w:iCs/>
        </w:rPr>
        <w:t>Sistema de Información y Gestión Automatizada del Proceso Fiscal. (SIGAP).</w:t>
      </w:r>
    </w:p>
    <w:p w:rsidR="00D77757" w:rsidRDefault="00E07109" w:rsidP="00E97188">
      <w:pPr>
        <w:pStyle w:val="Prrafodelista"/>
        <w:numPr>
          <w:ilvl w:val="0"/>
          <w:numId w:val="22"/>
        </w:numPr>
        <w:spacing w:after="0" w:line="240" w:lineRule="auto"/>
        <w:jc w:val="both"/>
        <w:rPr>
          <w:rFonts w:ascii="Cambria" w:hAnsi="Cambria"/>
        </w:rPr>
      </w:pPr>
      <w:r w:rsidRPr="00E97188">
        <w:rPr>
          <w:rFonts w:ascii="Cambria" w:hAnsi="Cambria"/>
        </w:rPr>
        <w:t xml:space="preserve">En general, los cuadros estadísticos contienen información únicamente de las categorías que se encontraron registros, </w:t>
      </w:r>
      <w:r w:rsidR="00D4529B">
        <w:rPr>
          <w:rFonts w:ascii="Cambria" w:hAnsi="Cambria"/>
        </w:rPr>
        <w:t>en ese sentido, r</w:t>
      </w:r>
      <w:r w:rsidR="00D4529B">
        <w:rPr>
          <w:rFonts w:ascii="Cambria" w:hAnsi="Cambria"/>
          <w:bCs/>
          <w:iCs/>
        </w:rPr>
        <w:t xml:space="preserve">especto a los delitos de </w:t>
      </w:r>
      <w:r w:rsidR="00D4529B" w:rsidRPr="00934C05">
        <w:rPr>
          <w:rFonts w:ascii="Cambria" w:hAnsi="Cambria"/>
          <w:bCs/>
          <w:iCs/>
        </w:rPr>
        <w:t xml:space="preserve">Remuneración en </w:t>
      </w:r>
      <w:r w:rsidR="00D4529B">
        <w:rPr>
          <w:rFonts w:ascii="Cambria" w:hAnsi="Cambria"/>
          <w:bCs/>
          <w:iCs/>
        </w:rPr>
        <w:t xml:space="preserve">el Delito de Trata de Personas, Art. 56 de la </w:t>
      </w:r>
      <w:r w:rsidR="00D4529B" w:rsidRPr="00D4529B">
        <w:rPr>
          <w:rFonts w:ascii="Cambria" w:hAnsi="Cambria"/>
          <w:bCs/>
          <w:iCs/>
        </w:rPr>
        <w:t>Ley Especial Contra la Trata de Personas</w:t>
      </w:r>
      <w:r w:rsidR="00D4529B">
        <w:rPr>
          <w:rFonts w:ascii="Cambria" w:hAnsi="Cambria"/>
          <w:bCs/>
          <w:iCs/>
        </w:rPr>
        <w:t xml:space="preserve"> y </w:t>
      </w:r>
      <w:r w:rsidR="00D4529B" w:rsidRPr="00934C05">
        <w:rPr>
          <w:rFonts w:ascii="Cambria" w:hAnsi="Cambria"/>
          <w:bCs/>
          <w:iCs/>
        </w:rPr>
        <w:t>Agravantes al Delito de Trata de Personas, Art. 367-C CP (Derogado)</w:t>
      </w:r>
      <w:r w:rsidR="00D4529B">
        <w:rPr>
          <w:rFonts w:ascii="Cambria" w:hAnsi="Cambria"/>
          <w:bCs/>
          <w:iCs/>
        </w:rPr>
        <w:t>, no se encontró información dentro del Sistema Institucional</w:t>
      </w:r>
      <w:r w:rsidRPr="00E97188">
        <w:rPr>
          <w:rFonts w:ascii="Cambria" w:hAnsi="Cambria"/>
        </w:rPr>
        <w:t>.</w:t>
      </w:r>
    </w:p>
    <w:p w:rsidR="00F94E29" w:rsidRDefault="00F94E29" w:rsidP="00F94E29">
      <w:pPr>
        <w:pStyle w:val="Prrafodelista"/>
        <w:numPr>
          <w:ilvl w:val="0"/>
          <w:numId w:val="22"/>
        </w:numPr>
        <w:spacing w:after="0" w:line="240" w:lineRule="auto"/>
        <w:jc w:val="both"/>
        <w:rPr>
          <w:rFonts w:ascii="Cambria" w:hAnsi="Cambria"/>
          <w:bCs/>
          <w:iCs/>
        </w:rPr>
      </w:pPr>
      <w:r w:rsidRPr="00F94E29">
        <w:rPr>
          <w:rFonts w:ascii="Cambria" w:hAnsi="Cambria"/>
          <w:bCs/>
          <w:iCs/>
        </w:rPr>
        <w:t>L</w:t>
      </w:r>
      <w:r>
        <w:rPr>
          <w:rFonts w:ascii="Cambria" w:hAnsi="Cambria"/>
          <w:bCs/>
          <w:iCs/>
        </w:rPr>
        <w:t>a información se entregan</w:t>
      </w:r>
      <w:r w:rsidRPr="00F94E29">
        <w:rPr>
          <w:rFonts w:ascii="Cambria" w:hAnsi="Cambria"/>
          <w:bCs/>
          <w:iCs/>
        </w:rPr>
        <w:t xml:space="preserve"> de manera general</w:t>
      </w:r>
      <w:r>
        <w:rPr>
          <w:rFonts w:ascii="Cambria" w:hAnsi="Cambria"/>
          <w:bCs/>
          <w:iCs/>
        </w:rPr>
        <w:t xml:space="preserve">, conforme al delito de Trata de Personas y sus diferentes modalidades, en virtud </w:t>
      </w:r>
      <w:r w:rsidRPr="00F94E29">
        <w:rPr>
          <w:rFonts w:ascii="Cambria" w:hAnsi="Cambria"/>
          <w:bCs/>
          <w:iCs/>
        </w:rPr>
        <w:t xml:space="preserve">que no se registra de manera automatizada el detalle de solicitado donde los delitos se hayan cometido en contra de </w:t>
      </w:r>
      <w:r w:rsidRPr="00F94E29">
        <w:rPr>
          <w:rFonts w:ascii="Cambria" w:hAnsi="Cambria"/>
          <w:bCs/>
          <w:i/>
          <w:iCs/>
        </w:rPr>
        <w:t>“Agencias de Empleo Doméstico con fines sexuales</w:t>
      </w:r>
      <w:r w:rsidRPr="00F94E29">
        <w:rPr>
          <w:rFonts w:ascii="Cambria" w:hAnsi="Cambria"/>
          <w:bCs/>
          <w:iCs/>
        </w:rPr>
        <w:t>”.</w:t>
      </w:r>
      <w:r w:rsidR="00C01277">
        <w:rPr>
          <w:rFonts w:ascii="Cambria" w:hAnsi="Cambria"/>
          <w:bCs/>
          <w:iCs/>
        </w:rPr>
        <w:t xml:space="preserve"> </w:t>
      </w:r>
    </w:p>
    <w:p w:rsidR="007125A6" w:rsidRDefault="007125A6" w:rsidP="00F94E29">
      <w:pPr>
        <w:pStyle w:val="Prrafodelista"/>
        <w:numPr>
          <w:ilvl w:val="0"/>
          <w:numId w:val="22"/>
        </w:numPr>
        <w:spacing w:after="0" w:line="240" w:lineRule="auto"/>
        <w:jc w:val="both"/>
        <w:rPr>
          <w:rFonts w:ascii="Cambria" w:hAnsi="Cambria"/>
          <w:bCs/>
          <w:iCs/>
        </w:rPr>
      </w:pPr>
      <w:r>
        <w:rPr>
          <w:rFonts w:ascii="Cambria" w:hAnsi="Cambria"/>
          <w:bCs/>
          <w:iCs/>
        </w:rPr>
        <w:t xml:space="preserve">La información se presenta a nivel de imputados, en virtud que se ha detallado por sexo de los mismos. </w:t>
      </w:r>
    </w:p>
    <w:p w:rsidR="003A4925" w:rsidRPr="007125A6" w:rsidRDefault="003A4925" w:rsidP="007125A6">
      <w:pPr>
        <w:pStyle w:val="Prrafodelista"/>
        <w:numPr>
          <w:ilvl w:val="0"/>
          <w:numId w:val="22"/>
        </w:numPr>
        <w:spacing w:after="0" w:line="240" w:lineRule="auto"/>
        <w:jc w:val="both"/>
        <w:rPr>
          <w:rFonts w:ascii="Cambria" w:hAnsi="Cambria"/>
          <w:i/>
        </w:rPr>
      </w:pPr>
      <w:r w:rsidRPr="00E97188">
        <w:rPr>
          <w:rFonts w:ascii="Cambria" w:hAnsi="Cambria"/>
          <w:bCs/>
          <w:iCs/>
        </w:rPr>
        <w:t>L</w:t>
      </w:r>
      <w:r w:rsidR="007125A6">
        <w:rPr>
          <w:rFonts w:ascii="Cambria" w:hAnsi="Cambria"/>
          <w:bCs/>
          <w:iCs/>
        </w:rPr>
        <w:t xml:space="preserve">os datos proporcionados corresponden </w:t>
      </w:r>
      <w:r w:rsidR="00D4529B">
        <w:rPr>
          <w:rFonts w:ascii="Cambria" w:eastAsia="Times New Roman" w:hAnsi="Cambria" w:cs="Calibri"/>
          <w:bCs/>
          <w:color w:val="000000"/>
          <w:lang w:eastAsia="es-SV"/>
        </w:rPr>
        <w:t>a los casos iniciados en el perí</w:t>
      </w:r>
      <w:r w:rsidRPr="00E97188">
        <w:rPr>
          <w:rFonts w:ascii="Cambria" w:eastAsia="Times New Roman" w:hAnsi="Cambria" w:cs="Calibri"/>
          <w:bCs/>
          <w:color w:val="000000"/>
          <w:lang w:eastAsia="es-SV"/>
        </w:rPr>
        <w:t xml:space="preserve">odo </w:t>
      </w:r>
      <w:r w:rsidR="007125A6">
        <w:rPr>
          <w:rFonts w:ascii="Cambria" w:eastAsia="Times New Roman" w:hAnsi="Cambria" w:cs="Calibri"/>
          <w:bCs/>
          <w:color w:val="000000"/>
          <w:lang w:eastAsia="es-SV"/>
        </w:rPr>
        <w:t xml:space="preserve">del uno </w:t>
      </w:r>
      <w:r w:rsidR="007125A6" w:rsidRPr="007125A6">
        <w:rPr>
          <w:rFonts w:ascii="Cambria" w:eastAsia="Times New Roman" w:hAnsi="Cambria" w:cs="Calibri"/>
          <w:bCs/>
          <w:color w:val="000000"/>
          <w:lang w:eastAsia="es-SV"/>
        </w:rPr>
        <w:t xml:space="preserve">de enero al </w:t>
      </w:r>
      <w:r w:rsidR="007125A6">
        <w:rPr>
          <w:rFonts w:ascii="Cambria" w:eastAsia="Times New Roman" w:hAnsi="Cambria" w:cs="Calibri"/>
          <w:bCs/>
          <w:color w:val="000000"/>
          <w:lang w:eastAsia="es-SV"/>
        </w:rPr>
        <w:t xml:space="preserve">veintitrés </w:t>
      </w:r>
      <w:r w:rsidR="007125A6" w:rsidRPr="007125A6">
        <w:rPr>
          <w:rFonts w:ascii="Cambria" w:eastAsia="Times New Roman" w:hAnsi="Cambria" w:cs="Calibri"/>
          <w:bCs/>
          <w:color w:val="000000"/>
          <w:lang w:eastAsia="es-SV"/>
        </w:rPr>
        <w:t>de septiembre de</w:t>
      </w:r>
      <w:r w:rsidR="007125A6">
        <w:rPr>
          <w:rFonts w:ascii="Cambria" w:eastAsia="Times New Roman" w:hAnsi="Cambria" w:cs="Calibri"/>
          <w:bCs/>
          <w:color w:val="000000"/>
          <w:lang w:eastAsia="es-SV"/>
        </w:rPr>
        <w:t xml:space="preserve">l año </w:t>
      </w:r>
      <w:r w:rsidR="007125A6" w:rsidRPr="007125A6">
        <w:rPr>
          <w:rFonts w:ascii="Cambria" w:eastAsia="Times New Roman" w:hAnsi="Cambria" w:cs="Calibri"/>
          <w:bCs/>
          <w:color w:val="000000"/>
          <w:lang w:eastAsia="es-SV"/>
        </w:rPr>
        <w:t>2019</w:t>
      </w:r>
      <w:r w:rsidR="007125A6" w:rsidRPr="00E97188">
        <w:rPr>
          <w:rFonts w:ascii="Cambria" w:eastAsia="Times New Roman" w:hAnsi="Cambria" w:cs="Calibri"/>
          <w:bCs/>
          <w:color w:val="000000"/>
          <w:lang w:eastAsia="es-SV"/>
        </w:rPr>
        <w:t>.</w:t>
      </w:r>
    </w:p>
    <w:p w:rsidR="007125A6" w:rsidRPr="00C01277" w:rsidRDefault="007125A6" w:rsidP="007125A6">
      <w:pPr>
        <w:pStyle w:val="Prrafodelista"/>
        <w:numPr>
          <w:ilvl w:val="0"/>
          <w:numId w:val="22"/>
        </w:numPr>
        <w:spacing w:after="0" w:line="240" w:lineRule="auto"/>
        <w:jc w:val="both"/>
        <w:rPr>
          <w:rFonts w:ascii="Cambria" w:hAnsi="Cambria"/>
          <w:i/>
        </w:rPr>
      </w:pPr>
    </w:p>
    <w:p w:rsidR="00D4529B" w:rsidRDefault="00D4529B" w:rsidP="00E97188">
      <w:pPr>
        <w:spacing w:after="0" w:line="240" w:lineRule="auto"/>
        <w:jc w:val="both"/>
        <w:rPr>
          <w:rFonts w:ascii="Cambria" w:hAnsi="Cambria" w:cs="Cambria"/>
        </w:rPr>
      </w:pPr>
    </w:p>
    <w:p w:rsidR="00481D4A" w:rsidRPr="00E97188" w:rsidRDefault="00511C0A" w:rsidP="00E97188">
      <w:pPr>
        <w:spacing w:after="0" w:line="240" w:lineRule="auto"/>
        <w:jc w:val="both"/>
        <w:rPr>
          <w:rFonts w:ascii="Cambria" w:hAnsi="Cambria"/>
          <w:color w:val="1F497D"/>
        </w:rPr>
      </w:pPr>
      <w:r w:rsidRPr="00E97188">
        <w:rPr>
          <w:rFonts w:ascii="Cambria" w:hAnsi="Cambria" w:cs="Cambria"/>
        </w:rPr>
        <w:t>Notifíquese, al correo electrónico señalado por</w:t>
      </w:r>
      <w:r w:rsidR="004B4B59" w:rsidRPr="00E97188">
        <w:rPr>
          <w:rFonts w:ascii="Cambria" w:hAnsi="Cambria" w:cs="Cambria"/>
        </w:rPr>
        <w:t xml:space="preserve"> </w:t>
      </w:r>
      <w:r w:rsidR="00F23425" w:rsidRPr="00E97188">
        <w:rPr>
          <w:rFonts w:ascii="Cambria" w:hAnsi="Cambria" w:cs="Cambria"/>
        </w:rPr>
        <w:t>e</w:t>
      </w:r>
      <w:r w:rsidR="00C45682" w:rsidRPr="00E97188">
        <w:rPr>
          <w:rFonts w:ascii="Cambria" w:hAnsi="Cambria" w:cs="Cambria"/>
        </w:rPr>
        <w:t xml:space="preserve">l </w:t>
      </w:r>
      <w:r w:rsidRPr="00E97188">
        <w:rPr>
          <w:rFonts w:ascii="Cambria" w:hAnsi="Cambria" w:cs="Cambria"/>
        </w:rPr>
        <w:t>solicitante, dando cumplimiento a lo establecido en los artículos 62 LAIP y 59 del Reglamento LAIP.</w:t>
      </w:r>
      <w:r w:rsidR="00481D4A" w:rsidRPr="00E97188">
        <w:rPr>
          <w:rFonts w:ascii="Cambria" w:hAnsi="Cambria"/>
          <w:color w:val="1F497D"/>
        </w:rPr>
        <w:t xml:space="preserve"> </w:t>
      </w:r>
    </w:p>
    <w:p w:rsidR="00481D4A" w:rsidRDefault="00481D4A" w:rsidP="00B25501">
      <w:pPr>
        <w:spacing w:after="0" w:line="240" w:lineRule="auto"/>
        <w:jc w:val="both"/>
        <w:rPr>
          <w:rFonts w:ascii="Cambria" w:hAnsi="Cambria"/>
          <w:color w:val="1F497D"/>
          <w:sz w:val="24"/>
          <w:szCs w:val="24"/>
        </w:rPr>
      </w:pPr>
    </w:p>
    <w:p w:rsidR="003F2F42" w:rsidRDefault="003F2F42" w:rsidP="00B25501">
      <w:pPr>
        <w:spacing w:after="0" w:line="240" w:lineRule="auto"/>
        <w:jc w:val="both"/>
        <w:rPr>
          <w:rFonts w:ascii="Cambria" w:hAnsi="Cambria"/>
          <w:color w:val="1F497D"/>
          <w:sz w:val="24"/>
          <w:szCs w:val="24"/>
        </w:rPr>
      </w:pPr>
    </w:p>
    <w:p w:rsidR="001A721D" w:rsidRDefault="001A721D" w:rsidP="0021265B">
      <w:pPr>
        <w:spacing w:after="0" w:line="240" w:lineRule="auto"/>
        <w:jc w:val="both"/>
        <w:rPr>
          <w:rFonts w:ascii="Cambria" w:hAnsi="Cambria"/>
          <w:color w:val="1F497D"/>
          <w:sz w:val="24"/>
          <w:szCs w:val="24"/>
        </w:rPr>
      </w:pPr>
    </w:p>
    <w:p w:rsidR="00A840E8" w:rsidRPr="00081F4D" w:rsidRDefault="00A840E8" w:rsidP="0021265B">
      <w:pPr>
        <w:spacing w:after="0" w:line="240" w:lineRule="auto"/>
        <w:jc w:val="both"/>
        <w:rPr>
          <w:rFonts w:ascii="Cambria" w:hAnsi="Cambria"/>
          <w:color w:val="1F497D"/>
          <w:sz w:val="24"/>
          <w:szCs w:val="24"/>
        </w:rPr>
      </w:pPr>
    </w:p>
    <w:p w:rsidR="00A10F0C" w:rsidRPr="00081F4D" w:rsidRDefault="00511C0A" w:rsidP="0021265B">
      <w:pPr>
        <w:spacing w:after="0" w:line="240" w:lineRule="auto"/>
        <w:jc w:val="center"/>
        <w:rPr>
          <w:rFonts w:ascii="Cambria" w:hAnsi="Cambria" w:cs="Cambria"/>
          <w:b/>
          <w:sz w:val="24"/>
          <w:szCs w:val="24"/>
        </w:rPr>
      </w:pPr>
      <w:r w:rsidRPr="00081F4D">
        <w:rPr>
          <w:rFonts w:ascii="Cambria" w:hAnsi="Cambria" w:cs="Cambria"/>
          <w:b/>
          <w:sz w:val="24"/>
          <w:szCs w:val="24"/>
        </w:rPr>
        <w:t>Licda. Deisi Marina Posada de Rodríguez Meza</w:t>
      </w:r>
    </w:p>
    <w:p w:rsidR="00CC71DD" w:rsidRDefault="005B5691" w:rsidP="00CC71DD">
      <w:pPr>
        <w:spacing w:after="0" w:line="240" w:lineRule="auto"/>
        <w:jc w:val="center"/>
        <w:rPr>
          <w:rFonts w:ascii="Cambria" w:hAnsi="Cambria" w:cs="Cambria"/>
          <w:b/>
          <w:sz w:val="24"/>
          <w:szCs w:val="24"/>
        </w:rPr>
      </w:pPr>
      <w:r>
        <w:rPr>
          <w:rFonts w:ascii="Cambria" w:hAnsi="Cambria" w:cs="Cambria"/>
          <w:b/>
          <w:sz w:val="24"/>
          <w:szCs w:val="24"/>
        </w:rPr>
        <w:t>Oficial de Información</w:t>
      </w:r>
    </w:p>
    <w:p w:rsidR="00A60744" w:rsidRDefault="00A60744" w:rsidP="00CC71DD">
      <w:pPr>
        <w:spacing w:after="0" w:line="240" w:lineRule="auto"/>
        <w:jc w:val="right"/>
        <w:rPr>
          <w:rFonts w:ascii="Cambria" w:hAnsi="Cambria"/>
          <w:b/>
          <w:i/>
          <w:sz w:val="18"/>
          <w:szCs w:val="18"/>
        </w:rPr>
      </w:pPr>
    </w:p>
    <w:p w:rsidR="00A60744" w:rsidRDefault="00A60744" w:rsidP="00CC71DD">
      <w:pPr>
        <w:spacing w:after="0" w:line="240" w:lineRule="auto"/>
        <w:jc w:val="both"/>
        <w:rPr>
          <w:rFonts w:ascii="Cambria" w:hAnsi="Cambria"/>
          <w:b/>
          <w:i/>
          <w:sz w:val="18"/>
          <w:szCs w:val="18"/>
        </w:rPr>
      </w:pPr>
    </w:p>
    <w:p w:rsidR="00CC71DD" w:rsidRPr="00CC71DD" w:rsidRDefault="00A60744" w:rsidP="00CC71DD">
      <w:pPr>
        <w:spacing w:after="0" w:line="240" w:lineRule="auto"/>
        <w:jc w:val="both"/>
        <w:rPr>
          <w:rFonts w:ascii="Cambria" w:hAnsi="Cambria" w:cs="Cambria"/>
          <w:b/>
          <w:sz w:val="24"/>
          <w:szCs w:val="24"/>
        </w:rPr>
      </w:pPr>
      <w:r>
        <w:rPr>
          <w:rFonts w:ascii="Cambria" w:hAnsi="Cambria"/>
          <w:b/>
          <w:i/>
          <w:sz w:val="18"/>
          <w:szCs w:val="18"/>
        </w:rPr>
        <w:t xml:space="preserve">VERSIÓN </w:t>
      </w:r>
      <w:r w:rsidR="00CC71DD" w:rsidRPr="00F97FF7">
        <w:rPr>
          <w:rFonts w:ascii="Cambria" w:hAnsi="Cambria"/>
          <w:b/>
          <w:i/>
          <w:sz w:val="18"/>
          <w:szCs w:val="18"/>
        </w:rPr>
        <w:t>PÚBLICA:</w:t>
      </w:r>
      <w:r w:rsidR="00CC71DD" w:rsidRPr="00F97FF7">
        <w:rPr>
          <w:rFonts w:ascii="Cambria" w:hAnsi="Cambria"/>
          <w:i/>
          <w:sz w:val="18"/>
          <w:szCs w:val="18"/>
        </w:rPr>
        <w:t xml:space="preserve"> Conforme al Art. 30 LAIP, por supresión de datos personales de nombre, documento de identidad de las personas relacionadas en la solicitud de Info</w:t>
      </w:r>
      <w:r w:rsidR="00CC71DD">
        <w:rPr>
          <w:rFonts w:ascii="Cambria" w:hAnsi="Cambria"/>
          <w:i/>
          <w:sz w:val="18"/>
          <w:szCs w:val="18"/>
        </w:rPr>
        <w:t xml:space="preserve">rmación, conforme al Art. 24 </w:t>
      </w:r>
      <w:proofErr w:type="spellStart"/>
      <w:r w:rsidR="00CC71DD">
        <w:rPr>
          <w:rFonts w:ascii="Cambria" w:hAnsi="Cambria"/>
          <w:i/>
          <w:sz w:val="18"/>
          <w:szCs w:val="18"/>
        </w:rPr>
        <w:t>lit</w:t>
      </w:r>
      <w:r w:rsidR="00CC71DD" w:rsidRPr="00F97FF7">
        <w:rPr>
          <w:rFonts w:ascii="Cambria" w:hAnsi="Cambria"/>
          <w:i/>
          <w:sz w:val="18"/>
          <w:szCs w:val="18"/>
        </w:rPr>
        <w:t>.</w:t>
      </w:r>
      <w:proofErr w:type="spellEnd"/>
      <w:r w:rsidR="00CC71DD" w:rsidRPr="00F97FF7">
        <w:rPr>
          <w:rFonts w:ascii="Cambria" w:hAnsi="Cambria"/>
          <w:i/>
          <w:sz w:val="18"/>
          <w:szCs w:val="18"/>
        </w:rPr>
        <w:t xml:space="preserve"> “c” LAIP</w:t>
      </w:r>
      <w:bookmarkStart w:id="0" w:name="_GoBack"/>
      <w:bookmarkEnd w:id="0"/>
      <w:r w:rsidR="00CC71DD" w:rsidRPr="00F97FF7">
        <w:rPr>
          <w:rFonts w:ascii="Cambria" w:hAnsi="Cambria"/>
          <w:i/>
          <w:sz w:val="18"/>
          <w:szCs w:val="18"/>
        </w:rPr>
        <w:t>.</w:t>
      </w:r>
    </w:p>
    <w:sectPr w:rsidR="00CC71DD" w:rsidRPr="00CC71DD" w:rsidSect="008236D3">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5D" w:rsidRDefault="00FD525D">
      <w:pPr>
        <w:spacing w:after="0" w:line="240" w:lineRule="auto"/>
      </w:pPr>
      <w:r>
        <w:separator/>
      </w:r>
    </w:p>
  </w:endnote>
  <w:endnote w:type="continuationSeparator" w:id="0">
    <w:p w:rsidR="00FD525D" w:rsidRDefault="00FD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C7" w:rsidRDefault="005142C7" w:rsidP="00B94BDB">
    <w:pPr>
      <w:pStyle w:val="Piedepgina"/>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3109DB" w:rsidRPr="003109DB">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sidR="00D0077B">
      <w:rPr>
        <w:rFonts w:ascii="Cambria" w:hAnsi="Cambria"/>
        <w:b/>
        <w:sz w:val="20"/>
        <w:szCs w:val="20"/>
      </w:rPr>
      <w:t>406</w:t>
    </w:r>
    <w:r>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5D" w:rsidRDefault="00FD525D">
      <w:pPr>
        <w:spacing w:after="0" w:line="240" w:lineRule="auto"/>
      </w:pPr>
      <w:r>
        <w:separator/>
      </w:r>
    </w:p>
  </w:footnote>
  <w:footnote w:type="continuationSeparator" w:id="0">
    <w:p w:rsidR="00FD525D" w:rsidRDefault="00FD5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02"/>
    <w:multiLevelType w:val="hybridMultilevel"/>
    <w:tmpl w:val="1BA84AB6"/>
    <w:lvl w:ilvl="0" w:tplc="3B0EFA62">
      <w:start w:val="1"/>
      <w:numFmt w:val="lowerLetter"/>
      <w:lvlText w:val="%1)"/>
      <w:lvlJc w:val="left"/>
      <w:pPr>
        <w:ind w:left="720" w:hanging="360"/>
      </w:pPr>
      <w:rPr>
        <w:rFonts w:ascii="Calibri Light" w:hAnsi="Calibri Light" w:cstheme="minorBidi" w:hint="default"/>
        <w:color w:val="1F497D"/>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C5F17"/>
    <w:multiLevelType w:val="hybridMultilevel"/>
    <w:tmpl w:val="E0360DF8"/>
    <w:lvl w:ilvl="0" w:tplc="E08E6102">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224630"/>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E45733"/>
    <w:multiLevelType w:val="hybridMultilevel"/>
    <w:tmpl w:val="7310B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1C27D8"/>
    <w:multiLevelType w:val="multilevel"/>
    <w:tmpl w:val="64F8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E3AB8"/>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E25AEE"/>
    <w:multiLevelType w:val="hybridMultilevel"/>
    <w:tmpl w:val="BB24E030"/>
    <w:lvl w:ilvl="0" w:tplc="E86612AC">
      <w:start w:val="1"/>
      <w:numFmt w:val="lowerLetter"/>
      <w:lvlText w:val="%1)"/>
      <w:lvlJc w:val="left"/>
      <w:pPr>
        <w:ind w:left="720" w:hanging="360"/>
      </w:pPr>
      <w:rPr>
        <w:rFonts w:ascii="Cambria" w:hAnsi="Cambria"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3C05FC"/>
    <w:multiLevelType w:val="hybridMultilevel"/>
    <w:tmpl w:val="B344D710"/>
    <w:lvl w:ilvl="0" w:tplc="80022BE8">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8"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B85440"/>
    <w:multiLevelType w:val="hybridMultilevel"/>
    <w:tmpl w:val="E12CF1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1"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2"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690E78DA"/>
    <w:multiLevelType w:val="hybridMultilevel"/>
    <w:tmpl w:val="70588056"/>
    <w:lvl w:ilvl="0" w:tplc="167274C6">
      <w:start w:val="1"/>
      <w:numFmt w:val="decimal"/>
      <w:lvlText w:val="%1."/>
      <w:lvlJc w:val="left"/>
      <w:pPr>
        <w:ind w:left="720" w:hanging="360"/>
      </w:pPr>
      <w:rPr>
        <w:rFonts w:ascii="Baskerville Old Face" w:hAnsi="Baskerville Old Face" w:hint="default"/>
        <w:sz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75980A94"/>
    <w:multiLevelType w:val="hybridMultilevel"/>
    <w:tmpl w:val="FB069E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491763"/>
    <w:multiLevelType w:val="hybridMultilevel"/>
    <w:tmpl w:val="EDA0B1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D736AC5"/>
    <w:multiLevelType w:val="hybridMultilevel"/>
    <w:tmpl w:val="97AE598A"/>
    <w:lvl w:ilvl="0" w:tplc="66A07894">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0"/>
  </w:num>
  <w:num w:numId="9">
    <w:abstractNumId w:val="17"/>
  </w:num>
  <w:num w:numId="10">
    <w:abstractNumId w:val="17"/>
  </w:num>
  <w:num w:numId="11">
    <w:abstractNumId w:val="12"/>
  </w:num>
  <w:num w:numId="12">
    <w:abstractNumId w:val="11"/>
  </w:num>
  <w:num w:numId="13">
    <w:abstractNumId w:val="8"/>
  </w:num>
  <w:num w:numId="14">
    <w:abstractNumId w:val="17"/>
  </w:num>
  <w:num w:numId="15">
    <w:abstractNumId w:val="9"/>
  </w:num>
  <w:num w:numId="16">
    <w:abstractNumId w:val="17"/>
  </w:num>
  <w:num w:numId="17">
    <w:abstractNumId w:val="1"/>
  </w:num>
  <w:num w:numId="18">
    <w:abstractNumId w:val="17"/>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0"/>
  </w:num>
  <w:num w:numId="24">
    <w:abstractNumId w:val="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3F97"/>
    <w:rsid w:val="00014BA7"/>
    <w:rsid w:val="00027006"/>
    <w:rsid w:val="00031124"/>
    <w:rsid w:val="0003235C"/>
    <w:rsid w:val="00033405"/>
    <w:rsid w:val="000412B7"/>
    <w:rsid w:val="0006554A"/>
    <w:rsid w:val="00066C4E"/>
    <w:rsid w:val="000675D4"/>
    <w:rsid w:val="00070C82"/>
    <w:rsid w:val="0007139D"/>
    <w:rsid w:val="00073E04"/>
    <w:rsid w:val="00074020"/>
    <w:rsid w:val="00076679"/>
    <w:rsid w:val="00077B72"/>
    <w:rsid w:val="00081F4D"/>
    <w:rsid w:val="000A293B"/>
    <w:rsid w:val="000B4CDF"/>
    <w:rsid w:val="000B5C3B"/>
    <w:rsid w:val="000D063D"/>
    <w:rsid w:val="000D233E"/>
    <w:rsid w:val="000D2F23"/>
    <w:rsid w:val="000F63E5"/>
    <w:rsid w:val="000F6ABE"/>
    <w:rsid w:val="000F7198"/>
    <w:rsid w:val="00104B08"/>
    <w:rsid w:val="00104BD3"/>
    <w:rsid w:val="00104F5F"/>
    <w:rsid w:val="0011018A"/>
    <w:rsid w:val="001269F3"/>
    <w:rsid w:val="00133581"/>
    <w:rsid w:val="001427C6"/>
    <w:rsid w:val="001448BE"/>
    <w:rsid w:val="00144B31"/>
    <w:rsid w:val="00150678"/>
    <w:rsid w:val="00155278"/>
    <w:rsid w:val="00160839"/>
    <w:rsid w:val="00163B23"/>
    <w:rsid w:val="00170151"/>
    <w:rsid w:val="0017292B"/>
    <w:rsid w:val="00173BC7"/>
    <w:rsid w:val="00181DB6"/>
    <w:rsid w:val="00193EF2"/>
    <w:rsid w:val="00195301"/>
    <w:rsid w:val="001A4F5F"/>
    <w:rsid w:val="001A721D"/>
    <w:rsid w:val="001B70D3"/>
    <w:rsid w:val="001C0E2A"/>
    <w:rsid w:val="001E3953"/>
    <w:rsid w:val="001E3C5A"/>
    <w:rsid w:val="001E4A00"/>
    <w:rsid w:val="001F5526"/>
    <w:rsid w:val="00201A1B"/>
    <w:rsid w:val="0020500D"/>
    <w:rsid w:val="0021265B"/>
    <w:rsid w:val="00231308"/>
    <w:rsid w:val="00240DEE"/>
    <w:rsid w:val="002463C1"/>
    <w:rsid w:val="00246B58"/>
    <w:rsid w:val="002662E0"/>
    <w:rsid w:val="00267A15"/>
    <w:rsid w:val="00273494"/>
    <w:rsid w:val="00274DE8"/>
    <w:rsid w:val="00275669"/>
    <w:rsid w:val="00276DD2"/>
    <w:rsid w:val="00281268"/>
    <w:rsid w:val="00281DC0"/>
    <w:rsid w:val="0028500D"/>
    <w:rsid w:val="002872E1"/>
    <w:rsid w:val="002A0493"/>
    <w:rsid w:val="002A7942"/>
    <w:rsid w:val="002B2257"/>
    <w:rsid w:val="002B7F66"/>
    <w:rsid w:val="002C0DEA"/>
    <w:rsid w:val="002C0F90"/>
    <w:rsid w:val="002C1E41"/>
    <w:rsid w:val="002D1D07"/>
    <w:rsid w:val="002D2AD8"/>
    <w:rsid w:val="002D5616"/>
    <w:rsid w:val="002D583B"/>
    <w:rsid w:val="002D6D00"/>
    <w:rsid w:val="002E0D8A"/>
    <w:rsid w:val="002E4920"/>
    <w:rsid w:val="002E6097"/>
    <w:rsid w:val="002F7E4C"/>
    <w:rsid w:val="00300034"/>
    <w:rsid w:val="00301207"/>
    <w:rsid w:val="003015D3"/>
    <w:rsid w:val="0030288C"/>
    <w:rsid w:val="003109DB"/>
    <w:rsid w:val="003122E0"/>
    <w:rsid w:val="00315E35"/>
    <w:rsid w:val="00317E60"/>
    <w:rsid w:val="0034156B"/>
    <w:rsid w:val="003477E9"/>
    <w:rsid w:val="003515BA"/>
    <w:rsid w:val="00356D21"/>
    <w:rsid w:val="00374451"/>
    <w:rsid w:val="00375F46"/>
    <w:rsid w:val="003802B9"/>
    <w:rsid w:val="00385E7E"/>
    <w:rsid w:val="00395B05"/>
    <w:rsid w:val="003A3DAE"/>
    <w:rsid w:val="003A4925"/>
    <w:rsid w:val="003A4F7D"/>
    <w:rsid w:val="003B2003"/>
    <w:rsid w:val="003C3C88"/>
    <w:rsid w:val="003D31E0"/>
    <w:rsid w:val="003D44D3"/>
    <w:rsid w:val="003E2D21"/>
    <w:rsid w:val="003F2F42"/>
    <w:rsid w:val="003F57DF"/>
    <w:rsid w:val="00403A20"/>
    <w:rsid w:val="00432F38"/>
    <w:rsid w:val="00441C25"/>
    <w:rsid w:val="00446B12"/>
    <w:rsid w:val="00463854"/>
    <w:rsid w:val="00470E67"/>
    <w:rsid w:val="0047148A"/>
    <w:rsid w:val="00481D4A"/>
    <w:rsid w:val="00482C65"/>
    <w:rsid w:val="004A1C54"/>
    <w:rsid w:val="004A3AF4"/>
    <w:rsid w:val="004B4B59"/>
    <w:rsid w:val="004C0911"/>
    <w:rsid w:val="004C58BB"/>
    <w:rsid w:val="004D5168"/>
    <w:rsid w:val="004D5B0B"/>
    <w:rsid w:val="004D7DB4"/>
    <w:rsid w:val="004E1AC2"/>
    <w:rsid w:val="004F1E43"/>
    <w:rsid w:val="004F6514"/>
    <w:rsid w:val="00500200"/>
    <w:rsid w:val="00504BCB"/>
    <w:rsid w:val="00511C0A"/>
    <w:rsid w:val="005142C7"/>
    <w:rsid w:val="00520817"/>
    <w:rsid w:val="00531E60"/>
    <w:rsid w:val="0054016B"/>
    <w:rsid w:val="00544A12"/>
    <w:rsid w:val="0054548E"/>
    <w:rsid w:val="00545FB9"/>
    <w:rsid w:val="00546DDA"/>
    <w:rsid w:val="00550922"/>
    <w:rsid w:val="00570380"/>
    <w:rsid w:val="00572771"/>
    <w:rsid w:val="0058049F"/>
    <w:rsid w:val="00580E00"/>
    <w:rsid w:val="005966D9"/>
    <w:rsid w:val="005A0FE7"/>
    <w:rsid w:val="005A4545"/>
    <w:rsid w:val="005B287F"/>
    <w:rsid w:val="005B5691"/>
    <w:rsid w:val="005B6EAD"/>
    <w:rsid w:val="005B7772"/>
    <w:rsid w:val="005C69FE"/>
    <w:rsid w:val="005D4B5D"/>
    <w:rsid w:val="005D536A"/>
    <w:rsid w:val="005E47C5"/>
    <w:rsid w:val="006078E9"/>
    <w:rsid w:val="00610FEC"/>
    <w:rsid w:val="0061183A"/>
    <w:rsid w:val="006161CD"/>
    <w:rsid w:val="00617FC2"/>
    <w:rsid w:val="00621240"/>
    <w:rsid w:val="00625E0D"/>
    <w:rsid w:val="00627DAF"/>
    <w:rsid w:val="00632A54"/>
    <w:rsid w:val="00634710"/>
    <w:rsid w:val="00637738"/>
    <w:rsid w:val="00637B99"/>
    <w:rsid w:val="006471EB"/>
    <w:rsid w:val="00647FC3"/>
    <w:rsid w:val="00660C28"/>
    <w:rsid w:val="006618F2"/>
    <w:rsid w:val="006A5AD6"/>
    <w:rsid w:val="006C2910"/>
    <w:rsid w:val="006E186F"/>
    <w:rsid w:val="006E419E"/>
    <w:rsid w:val="006F0608"/>
    <w:rsid w:val="00701B3A"/>
    <w:rsid w:val="00703E8F"/>
    <w:rsid w:val="00706B96"/>
    <w:rsid w:val="007125A6"/>
    <w:rsid w:val="00720E29"/>
    <w:rsid w:val="00722E85"/>
    <w:rsid w:val="0073104A"/>
    <w:rsid w:val="00737D9F"/>
    <w:rsid w:val="00745F90"/>
    <w:rsid w:val="00752D83"/>
    <w:rsid w:val="007604F6"/>
    <w:rsid w:val="00760F57"/>
    <w:rsid w:val="00763D50"/>
    <w:rsid w:val="00776241"/>
    <w:rsid w:val="00781CE0"/>
    <w:rsid w:val="00781DC6"/>
    <w:rsid w:val="00782750"/>
    <w:rsid w:val="00793EB3"/>
    <w:rsid w:val="007A1661"/>
    <w:rsid w:val="007B01E4"/>
    <w:rsid w:val="007B02AB"/>
    <w:rsid w:val="007B278F"/>
    <w:rsid w:val="007B7D6C"/>
    <w:rsid w:val="007C7B9C"/>
    <w:rsid w:val="007E374D"/>
    <w:rsid w:val="007E59DE"/>
    <w:rsid w:val="00804D94"/>
    <w:rsid w:val="0081126E"/>
    <w:rsid w:val="008236D3"/>
    <w:rsid w:val="00824294"/>
    <w:rsid w:val="008432CF"/>
    <w:rsid w:val="00855CCF"/>
    <w:rsid w:val="0087579B"/>
    <w:rsid w:val="00881F24"/>
    <w:rsid w:val="00885B49"/>
    <w:rsid w:val="00893497"/>
    <w:rsid w:val="00893E78"/>
    <w:rsid w:val="008A5283"/>
    <w:rsid w:val="008C28C6"/>
    <w:rsid w:val="008D1A18"/>
    <w:rsid w:val="008D2242"/>
    <w:rsid w:val="008E413B"/>
    <w:rsid w:val="009000DF"/>
    <w:rsid w:val="0091525E"/>
    <w:rsid w:val="0092084C"/>
    <w:rsid w:val="0092102B"/>
    <w:rsid w:val="00932813"/>
    <w:rsid w:val="00934C05"/>
    <w:rsid w:val="00935557"/>
    <w:rsid w:val="00937593"/>
    <w:rsid w:val="00941A42"/>
    <w:rsid w:val="00946C72"/>
    <w:rsid w:val="009501DD"/>
    <w:rsid w:val="00970D43"/>
    <w:rsid w:val="00976312"/>
    <w:rsid w:val="00981439"/>
    <w:rsid w:val="009832AC"/>
    <w:rsid w:val="00985DF8"/>
    <w:rsid w:val="0098601A"/>
    <w:rsid w:val="009959C2"/>
    <w:rsid w:val="009A35A6"/>
    <w:rsid w:val="009C250A"/>
    <w:rsid w:val="009D1EDE"/>
    <w:rsid w:val="009E56B5"/>
    <w:rsid w:val="009F75E9"/>
    <w:rsid w:val="00A0046B"/>
    <w:rsid w:val="00A018E9"/>
    <w:rsid w:val="00A06BE7"/>
    <w:rsid w:val="00A10F0C"/>
    <w:rsid w:val="00A119DF"/>
    <w:rsid w:val="00A235E2"/>
    <w:rsid w:val="00A37396"/>
    <w:rsid w:val="00A4381C"/>
    <w:rsid w:val="00A460DD"/>
    <w:rsid w:val="00A51506"/>
    <w:rsid w:val="00A525C3"/>
    <w:rsid w:val="00A60744"/>
    <w:rsid w:val="00A6487A"/>
    <w:rsid w:val="00A66E62"/>
    <w:rsid w:val="00A674A7"/>
    <w:rsid w:val="00A840E8"/>
    <w:rsid w:val="00A90C02"/>
    <w:rsid w:val="00A95B8C"/>
    <w:rsid w:val="00AA0141"/>
    <w:rsid w:val="00AB1754"/>
    <w:rsid w:val="00AB3A87"/>
    <w:rsid w:val="00AB4C1B"/>
    <w:rsid w:val="00AC3A9D"/>
    <w:rsid w:val="00AD6EF4"/>
    <w:rsid w:val="00AD7EE8"/>
    <w:rsid w:val="00AF421D"/>
    <w:rsid w:val="00B03F40"/>
    <w:rsid w:val="00B05323"/>
    <w:rsid w:val="00B13906"/>
    <w:rsid w:val="00B1781A"/>
    <w:rsid w:val="00B2203D"/>
    <w:rsid w:val="00B25501"/>
    <w:rsid w:val="00B30086"/>
    <w:rsid w:val="00B31B51"/>
    <w:rsid w:val="00B41577"/>
    <w:rsid w:val="00B82C5E"/>
    <w:rsid w:val="00B86791"/>
    <w:rsid w:val="00B9024A"/>
    <w:rsid w:val="00B928D1"/>
    <w:rsid w:val="00B94BDB"/>
    <w:rsid w:val="00BA7741"/>
    <w:rsid w:val="00BC4149"/>
    <w:rsid w:val="00BD1D77"/>
    <w:rsid w:val="00BD2E5B"/>
    <w:rsid w:val="00BD3B67"/>
    <w:rsid w:val="00BE4F3A"/>
    <w:rsid w:val="00BE501A"/>
    <w:rsid w:val="00BF0D0D"/>
    <w:rsid w:val="00C01277"/>
    <w:rsid w:val="00C0166D"/>
    <w:rsid w:val="00C112A1"/>
    <w:rsid w:val="00C23114"/>
    <w:rsid w:val="00C32792"/>
    <w:rsid w:val="00C400B1"/>
    <w:rsid w:val="00C45682"/>
    <w:rsid w:val="00C50FF7"/>
    <w:rsid w:val="00C54FDC"/>
    <w:rsid w:val="00C62195"/>
    <w:rsid w:val="00C77AA2"/>
    <w:rsid w:val="00C812C7"/>
    <w:rsid w:val="00C82CFD"/>
    <w:rsid w:val="00C90239"/>
    <w:rsid w:val="00C924C6"/>
    <w:rsid w:val="00C92960"/>
    <w:rsid w:val="00C9320C"/>
    <w:rsid w:val="00C95F1F"/>
    <w:rsid w:val="00CA0299"/>
    <w:rsid w:val="00CA146D"/>
    <w:rsid w:val="00CA3016"/>
    <w:rsid w:val="00CA3E9B"/>
    <w:rsid w:val="00CA7A35"/>
    <w:rsid w:val="00CB1D40"/>
    <w:rsid w:val="00CB3743"/>
    <w:rsid w:val="00CB41F4"/>
    <w:rsid w:val="00CC2A7F"/>
    <w:rsid w:val="00CC71DD"/>
    <w:rsid w:val="00CD21EE"/>
    <w:rsid w:val="00D0077B"/>
    <w:rsid w:val="00D02E83"/>
    <w:rsid w:val="00D10597"/>
    <w:rsid w:val="00D13177"/>
    <w:rsid w:val="00D13D11"/>
    <w:rsid w:val="00D1537D"/>
    <w:rsid w:val="00D20DEF"/>
    <w:rsid w:val="00D23F64"/>
    <w:rsid w:val="00D26054"/>
    <w:rsid w:val="00D30362"/>
    <w:rsid w:val="00D4529B"/>
    <w:rsid w:val="00D51704"/>
    <w:rsid w:val="00D534F5"/>
    <w:rsid w:val="00D56F62"/>
    <w:rsid w:val="00D65829"/>
    <w:rsid w:val="00D66596"/>
    <w:rsid w:val="00D73B0E"/>
    <w:rsid w:val="00D77757"/>
    <w:rsid w:val="00D875DF"/>
    <w:rsid w:val="00D926C8"/>
    <w:rsid w:val="00DA2297"/>
    <w:rsid w:val="00DA27DC"/>
    <w:rsid w:val="00DA4C3E"/>
    <w:rsid w:val="00DA65F6"/>
    <w:rsid w:val="00DB2E05"/>
    <w:rsid w:val="00DB525D"/>
    <w:rsid w:val="00DB7922"/>
    <w:rsid w:val="00DC1D67"/>
    <w:rsid w:val="00DC440D"/>
    <w:rsid w:val="00DD6305"/>
    <w:rsid w:val="00DE12E4"/>
    <w:rsid w:val="00DE3E4A"/>
    <w:rsid w:val="00DE5164"/>
    <w:rsid w:val="00DE6099"/>
    <w:rsid w:val="00E0619B"/>
    <w:rsid w:val="00E07109"/>
    <w:rsid w:val="00E10B66"/>
    <w:rsid w:val="00E23ECC"/>
    <w:rsid w:val="00E3504F"/>
    <w:rsid w:val="00E40C6E"/>
    <w:rsid w:val="00E46BD5"/>
    <w:rsid w:val="00E500CB"/>
    <w:rsid w:val="00E51277"/>
    <w:rsid w:val="00E6001F"/>
    <w:rsid w:val="00E60F10"/>
    <w:rsid w:val="00E73373"/>
    <w:rsid w:val="00E756F6"/>
    <w:rsid w:val="00E829B4"/>
    <w:rsid w:val="00E84642"/>
    <w:rsid w:val="00E91031"/>
    <w:rsid w:val="00E96127"/>
    <w:rsid w:val="00E97188"/>
    <w:rsid w:val="00EA43A0"/>
    <w:rsid w:val="00EA5587"/>
    <w:rsid w:val="00EA6037"/>
    <w:rsid w:val="00EA6C8F"/>
    <w:rsid w:val="00EB3769"/>
    <w:rsid w:val="00EB688C"/>
    <w:rsid w:val="00EE472B"/>
    <w:rsid w:val="00EE6D4F"/>
    <w:rsid w:val="00EF4703"/>
    <w:rsid w:val="00EF79E7"/>
    <w:rsid w:val="00F07A0F"/>
    <w:rsid w:val="00F11EAB"/>
    <w:rsid w:val="00F205B7"/>
    <w:rsid w:val="00F23425"/>
    <w:rsid w:val="00F316AC"/>
    <w:rsid w:val="00F32894"/>
    <w:rsid w:val="00F54A15"/>
    <w:rsid w:val="00F60829"/>
    <w:rsid w:val="00F66D77"/>
    <w:rsid w:val="00F812C2"/>
    <w:rsid w:val="00F81EC6"/>
    <w:rsid w:val="00F93A05"/>
    <w:rsid w:val="00F94E29"/>
    <w:rsid w:val="00FA01C5"/>
    <w:rsid w:val="00FB4EFB"/>
    <w:rsid w:val="00FB61AA"/>
    <w:rsid w:val="00FC2969"/>
    <w:rsid w:val="00FC2F01"/>
    <w:rsid w:val="00FC458D"/>
    <w:rsid w:val="00FD525D"/>
    <w:rsid w:val="00FD6140"/>
    <w:rsid w:val="00FE37A8"/>
    <w:rsid w:val="00FE784B"/>
    <w:rsid w:val="00FF0F6C"/>
    <w:rsid w:val="00FF2F73"/>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6157D3-7402-4BB6-B579-87AC8D40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5E47C5"/>
    <w:rPr>
      <w:lang w:val="es-SV"/>
    </w:r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 w:type="character" w:styleId="Hipervnculo">
    <w:name w:val="Hyperlink"/>
    <w:basedOn w:val="Fuentedeprrafopredeter"/>
    <w:uiPriority w:val="99"/>
    <w:semiHidden/>
    <w:unhideWhenUsed/>
    <w:rsid w:val="003015D3"/>
    <w:rPr>
      <w:color w:val="0563C1"/>
      <w:u w:val="single"/>
    </w:rPr>
  </w:style>
  <w:style w:type="character" w:styleId="Hipervnculovisitado">
    <w:name w:val="FollowedHyperlink"/>
    <w:basedOn w:val="Fuentedeprrafopredeter"/>
    <w:uiPriority w:val="99"/>
    <w:semiHidden/>
    <w:unhideWhenUsed/>
    <w:rsid w:val="003015D3"/>
    <w:rPr>
      <w:color w:val="954F72"/>
      <w:u w:val="single"/>
    </w:rPr>
  </w:style>
  <w:style w:type="paragraph" w:customStyle="1" w:styleId="msonormal0">
    <w:name w:val="msonormal"/>
    <w:basedOn w:val="Normal"/>
    <w:rsid w:val="003015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6">
    <w:name w:val="xl66"/>
    <w:basedOn w:val="Normal"/>
    <w:rsid w:val="003015D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7">
    <w:name w:val="xl67"/>
    <w:basedOn w:val="Normal"/>
    <w:rsid w:val="003015D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8">
    <w:name w:val="xl68"/>
    <w:basedOn w:val="Normal"/>
    <w:rsid w:val="003015D3"/>
    <w:pPr>
      <w:spacing w:before="100" w:beforeAutospacing="1" w:after="100" w:afterAutospacing="1" w:line="240" w:lineRule="auto"/>
    </w:pPr>
    <w:rPr>
      <w:rFonts w:ascii="Cambria" w:eastAsia="Times New Roman" w:hAnsi="Cambria" w:cs="Times New Roman"/>
      <w:b/>
      <w:bCs/>
      <w:sz w:val="26"/>
      <w:szCs w:val="26"/>
      <w:lang w:eastAsia="es-SV"/>
    </w:rPr>
  </w:style>
  <w:style w:type="paragraph" w:customStyle="1" w:styleId="xl69">
    <w:name w:val="xl69"/>
    <w:basedOn w:val="Normal"/>
    <w:rsid w:val="003015D3"/>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18"/>
      <w:szCs w:val="18"/>
      <w:lang w:eastAsia="es-SV"/>
    </w:rPr>
  </w:style>
  <w:style w:type="paragraph" w:customStyle="1" w:styleId="xl70">
    <w:name w:val="xl70"/>
    <w:basedOn w:val="Normal"/>
    <w:rsid w:val="003015D3"/>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6"/>
      <w:szCs w:val="26"/>
      <w:lang w:eastAsia="es-SV"/>
    </w:rPr>
  </w:style>
  <w:style w:type="paragraph" w:customStyle="1" w:styleId="xl71">
    <w:name w:val="xl71"/>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2">
    <w:name w:val="xl72"/>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3">
    <w:name w:val="xl73"/>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color w:val="000000"/>
      <w:sz w:val="20"/>
      <w:szCs w:val="20"/>
      <w:lang w:eastAsia="es-SV"/>
    </w:rPr>
  </w:style>
  <w:style w:type="paragraph" w:customStyle="1" w:styleId="xl74">
    <w:name w:val="xl74"/>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b/>
      <w:bCs/>
      <w:color w:val="000000"/>
      <w:sz w:val="20"/>
      <w:szCs w:val="20"/>
      <w:lang w:eastAsia="es-SV"/>
    </w:rPr>
  </w:style>
  <w:style w:type="paragraph" w:customStyle="1" w:styleId="xl75">
    <w:name w:val="xl75"/>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6">
    <w:name w:val="xl76"/>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7">
    <w:name w:val="xl77"/>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color w:val="000000"/>
      <w:sz w:val="20"/>
      <w:szCs w:val="20"/>
      <w:lang w:eastAsia="es-SV"/>
    </w:rPr>
  </w:style>
  <w:style w:type="paragraph" w:customStyle="1" w:styleId="xl78">
    <w:name w:val="xl78"/>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b/>
      <w:bCs/>
      <w:color w:val="000000"/>
      <w:sz w:val="20"/>
      <w:szCs w:val="20"/>
      <w:lang w:eastAsia="es-SV"/>
    </w:rPr>
  </w:style>
  <w:style w:type="paragraph" w:customStyle="1" w:styleId="xl79">
    <w:name w:val="xl79"/>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b/>
      <w:bCs/>
      <w:color w:val="FFFFFF"/>
      <w:sz w:val="24"/>
      <w:szCs w:val="24"/>
      <w:lang w:eastAsia="es-SV"/>
    </w:rPr>
  </w:style>
  <w:style w:type="paragraph" w:customStyle="1" w:styleId="xl80">
    <w:name w:val="xl80"/>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i/>
      <w:iCs/>
      <w:color w:val="FFFFFF"/>
      <w:sz w:val="24"/>
      <w:szCs w:val="24"/>
      <w:lang w:eastAsia="es-SV"/>
    </w:rPr>
  </w:style>
  <w:style w:type="paragraph" w:customStyle="1" w:styleId="xl81">
    <w:name w:val="xl81"/>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i/>
      <w:iCs/>
      <w:color w:val="FFFFFF"/>
      <w:sz w:val="18"/>
      <w:szCs w:val="18"/>
      <w:lang w:eastAsia="es-SV"/>
    </w:rPr>
  </w:style>
  <w:style w:type="paragraph" w:customStyle="1" w:styleId="xl82">
    <w:name w:val="xl82"/>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105278502">
      <w:bodyDiv w:val="1"/>
      <w:marLeft w:val="0"/>
      <w:marRight w:val="0"/>
      <w:marTop w:val="0"/>
      <w:marBottom w:val="0"/>
      <w:divBdr>
        <w:top w:val="none" w:sz="0" w:space="0" w:color="auto"/>
        <w:left w:val="none" w:sz="0" w:space="0" w:color="auto"/>
        <w:bottom w:val="none" w:sz="0" w:space="0" w:color="auto"/>
        <w:right w:val="none" w:sz="0" w:space="0" w:color="auto"/>
      </w:divBdr>
    </w:div>
    <w:div w:id="108860810">
      <w:bodyDiv w:val="1"/>
      <w:marLeft w:val="0"/>
      <w:marRight w:val="0"/>
      <w:marTop w:val="0"/>
      <w:marBottom w:val="0"/>
      <w:divBdr>
        <w:top w:val="none" w:sz="0" w:space="0" w:color="auto"/>
        <w:left w:val="none" w:sz="0" w:space="0" w:color="auto"/>
        <w:bottom w:val="none" w:sz="0" w:space="0" w:color="auto"/>
        <w:right w:val="none" w:sz="0" w:space="0" w:color="auto"/>
      </w:divBdr>
    </w:div>
    <w:div w:id="173305922">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64921386">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296108129">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390689179">
      <w:bodyDiv w:val="1"/>
      <w:marLeft w:val="0"/>
      <w:marRight w:val="0"/>
      <w:marTop w:val="0"/>
      <w:marBottom w:val="0"/>
      <w:divBdr>
        <w:top w:val="none" w:sz="0" w:space="0" w:color="auto"/>
        <w:left w:val="none" w:sz="0" w:space="0" w:color="auto"/>
        <w:bottom w:val="none" w:sz="0" w:space="0" w:color="auto"/>
        <w:right w:val="none" w:sz="0" w:space="0" w:color="auto"/>
      </w:divBdr>
    </w:div>
    <w:div w:id="412775813">
      <w:bodyDiv w:val="1"/>
      <w:marLeft w:val="0"/>
      <w:marRight w:val="0"/>
      <w:marTop w:val="0"/>
      <w:marBottom w:val="0"/>
      <w:divBdr>
        <w:top w:val="none" w:sz="0" w:space="0" w:color="auto"/>
        <w:left w:val="none" w:sz="0" w:space="0" w:color="auto"/>
        <w:bottom w:val="none" w:sz="0" w:space="0" w:color="auto"/>
        <w:right w:val="none" w:sz="0" w:space="0" w:color="auto"/>
      </w:divBdr>
    </w:div>
    <w:div w:id="419176208">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507914962">
      <w:bodyDiv w:val="1"/>
      <w:marLeft w:val="0"/>
      <w:marRight w:val="0"/>
      <w:marTop w:val="0"/>
      <w:marBottom w:val="0"/>
      <w:divBdr>
        <w:top w:val="none" w:sz="0" w:space="0" w:color="auto"/>
        <w:left w:val="none" w:sz="0" w:space="0" w:color="auto"/>
        <w:bottom w:val="none" w:sz="0" w:space="0" w:color="auto"/>
        <w:right w:val="none" w:sz="0" w:space="0" w:color="auto"/>
      </w:divBdr>
    </w:div>
    <w:div w:id="514685763">
      <w:bodyDiv w:val="1"/>
      <w:marLeft w:val="0"/>
      <w:marRight w:val="0"/>
      <w:marTop w:val="0"/>
      <w:marBottom w:val="0"/>
      <w:divBdr>
        <w:top w:val="none" w:sz="0" w:space="0" w:color="auto"/>
        <w:left w:val="none" w:sz="0" w:space="0" w:color="auto"/>
        <w:bottom w:val="none" w:sz="0" w:space="0" w:color="auto"/>
        <w:right w:val="none" w:sz="0" w:space="0" w:color="auto"/>
      </w:divBdr>
    </w:div>
    <w:div w:id="568613560">
      <w:bodyDiv w:val="1"/>
      <w:marLeft w:val="0"/>
      <w:marRight w:val="0"/>
      <w:marTop w:val="0"/>
      <w:marBottom w:val="0"/>
      <w:divBdr>
        <w:top w:val="none" w:sz="0" w:space="0" w:color="auto"/>
        <w:left w:val="none" w:sz="0" w:space="0" w:color="auto"/>
        <w:bottom w:val="none" w:sz="0" w:space="0" w:color="auto"/>
        <w:right w:val="none" w:sz="0" w:space="0" w:color="auto"/>
      </w:divBdr>
    </w:div>
    <w:div w:id="576281161">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637224095">
      <w:bodyDiv w:val="1"/>
      <w:marLeft w:val="0"/>
      <w:marRight w:val="0"/>
      <w:marTop w:val="0"/>
      <w:marBottom w:val="0"/>
      <w:divBdr>
        <w:top w:val="none" w:sz="0" w:space="0" w:color="auto"/>
        <w:left w:val="none" w:sz="0" w:space="0" w:color="auto"/>
        <w:bottom w:val="none" w:sz="0" w:space="0" w:color="auto"/>
        <w:right w:val="none" w:sz="0" w:space="0" w:color="auto"/>
      </w:divBdr>
    </w:div>
    <w:div w:id="700252215">
      <w:bodyDiv w:val="1"/>
      <w:marLeft w:val="0"/>
      <w:marRight w:val="0"/>
      <w:marTop w:val="0"/>
      <w:marBottom w:val="0"/>
      <w:divBdr>
        <w:top w:val="none" w:sz="0" w:space="0" w:color="auto"/>
        <w:left w:val="none" w:sz="0" w:space="0" w:color="auto"/>
        <w:bottom w:val="none" w:sz="0" w:space="0" w:color="auto"/>
        <w:right w:val="none" w:sz="0" w:space="0" w:color="auto"/>
      </w:divBdr>
    </w:div>
    <w:div w:id="709376660">
      <w:bodyDiv w:val="1"/>
      <w:marLeft w:val="0"/>
      <w:marRight w:val="0"/>
      <w:marTop w:val="0"/>
      <w:marBottom w:val="0"/>
      <w:divBdr>
        <w:top w:val="none" w:sz="0" w:space="0" w:color="auto"/>
        <w:left w:val="none" w:sz="0" w:space="0" w:color="auto"/>
        <w:bottom w:val="none" w:sz="0" w:space="0" w:color="auto"/>
        <w:right w:val="none" w:sz="0" w:space="0" w:color="auto"/>
      </w:divBdr>
    </w:div>
    <w:div w:id="716396335">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772171683">
      <w:bodyDiv w:val="1"/>
      <w:marLeft w:val="0"/>
      <w:marRight w:val="0"/>
      <w:marTop w:val="0"/>
      <w:marBottom w:val="0"/>
      <w:divBdr>
        <w:top w:val="none" w:sz="0" w:space="0" w:color="auto"/>
        <w:left w:val="none" w:sz="0" w:space="0" w:color="auto"/>
        <w:bottom w:val="none" w:sz="0" w:space="0" w:color="auto"/>
        <w:right w:val="none" w:sz="0" w:space="0" w:color="auto"/>
      </w:divBdr>
    </w:div>
    <w:div w:id="785269351">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896818236">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66087402">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983779015">
      <w:bodyDiv w:val="1"/>
      <w:marLeft w:val="0"/>
      <w:marRight w:val="0"/>
      <w:marTop w:val="0"/>
      <w:marBottom w:val="0"/>
      <w:divBdr>
        <w:top w:val="none" w:sz="0" w:space="0" w:color="auto"/>
        <w:left w:val="none" w:sz="0" w:space="0" w:color="auto"/>
        <w:bottom w:val="none" w:sz="0" w:space="0" w:color="auto"/>
        <w:right w:val="none" w:sz="0" w:space="0" w:color="auto"/>
      </w:divBdr>
    </w:div>
    <w:div w:id="1020231408">
      <w:bodyDiv w:val="1"/>
      <w:marLeft w:val="0"/>
      <w:marRight w:val="0"/>
      <w:marTop w:val="0"/>
      <w:marBottom w:val="0"/>
      <w:divBdr>
        <w:top w:val="none" w:sz="0" w:space="0" w:color="auto"/>
        <w:left w:val="none" w:sz="0" w:space="0" w:color="auto"/>
        <w:bottom w:val="none" w:sz="0" w:space="0" w:color="auto"/>
        <w:right w:val="none" w:sz="0" w:space="0" w:color="auto"/>
      </w:divBdr>
    </w:div>
    <w:div w:id="1030959322">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60403384">
      <w:bodyDiv w:val="1"/>
      <w:marLeft w:val="0"/>
      <w:marRight w:val="0"/>
      <w:marTop w:val="0"/>
      <w:marBottom w:val="0"/>
      <w:divBdr>
        <w:top w:val="none" w:sz="0" w:space="0" w:color="auto"/>
        <w:left w:val="none" w:sz="0" w:space="0" w:color="auto"/>
        <w:bottom w:val="none" w:sz="0" w:space="0" w:color="auto"/>
        <w:right w:val="none" w:sz="0" w:space="0" w:color="auto"/>
      </w:divBdr>
    </w:div>
    <w:div w:id="1062675047">
      <w:bodyDiv w:val="1"/>
      <w:marLeft w:val="0"/>
      <w:marRight w:val="0"/>
      <w:marTop w:val="0"/>
      <w:marBottom w:val="0"/>
      <w:divBdr>
        <w:top w:val="none" w:sz="0" w:space="0" w:color="auto"/>
        <w:left w:val="none" w:sz="0" w:space="0" w:color="auto"/>
        <w:bottom w:val="none" w:sz="0" w:space="0" w:color="auto"/>
        <w:right w:val="none" w:sz="0" w:space="0" w:color="auto"/>
      </w:divBdr>
    </w:div>
    <w:div w:id="1065302274">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40684296">
      <w:bodyDiv w:val="1"/>
      <w:marLeft w:val="0"/>
      <w:marRight w:val="0"/>
      <w:marTop w:val="0"/>
      <w:marBottom w:val="0"/>
      <w:divBdr>
        <w:top w:val="none" w:sz="0" w:space="0" w:color="auto"/>
        <w:left w:val="none" w:sz="0" w:space="0" w:color="auto"/>
        <w:bottom w:val="none" w:sz="0" w:space="0" w:color="auto"/>
        <w:right w:val="none" w:sz="0" w:space="0" w:color="auto"/>
      </w:divBdr>
    </w:div>
    <w:div w:id="1186212673">
      <w:bodyDiv w:val="1"/>
      <w:marLeft w:val="0"/>
      <w:marRight w:val="0"/>
      <w:marTop w:val="0"/>
      <w:marBottom w:val="0"/>
      <w:divBdr>
        <w:top w:val="none" w:sz="0" w:space="0" w:color="auto"/>
        <w:left w:val="none" w:sz="0" w:space="0" w:color="auto"/>
        <w:bottom w:val="none" w:sz="0" w:space="0" w:color="auto"/>
        <w:right w:val="none" w:sz="0" w:space="0" w:color="auto"/>
      </w:divBdr>
    </w:div>
    <w:div w:id="1195270234">
      <w:bodyDiv w:val="1"/>
      <w:marLeft w:val="0"/>
      <w:marRight w:val="0"/>
      <w:marTop w:val="0"/>
      <w:marBottom w:val="0"/>
      <w:divBdr>
        <w:top w:val="none" w:sz="0" w:space="0" w:color="auto"/>
        <w:left w:val="none" w:sz="0" w:space="0" w:color="auto"/>
        <w:bottom w:val="none" w:sz="0" w:space="0" w:color="auto"/>
        <w:right w:val="none" w:sz="0" w:space="0" w:color="auto"/>
      </w:divBdr>
    </w:div>
    <w:div w:id="1226836863">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42301504">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261110488">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384325931">
      <w:bodyDiv w:val="1"/>
      <w:marLeft w:val="0"/>
      <w:marRight w:val="0"/>
      <w:marTop w:val="0"/>
      <w:marBottom w:val="0"/>
      <w:divBdr>
        <w:top w:val="none" w:sz="0" w:space="0" w:color="auto"/>
        <w:left w:val="none" w:sz="0" w:space="0" w:color="auto"/>
        <w:bottom w:val="none" w:sz="0" w:space="0" w:color="auto"/>
        <w:right w:val="none" w:sz="0" w:space="0" w:color="auto"/>
      </w:divBdr>
    </w:div>
    <w:div w:id="1424302785">
      <w:bodyDiv w:val="1"/>
      <w:marLeft w:val="0"/>
      <w:marRight w:val="0"/>
      <w:marTop w:val="0"/>
      <w:marBottom w:val="0"/>
      <w:divBdr>
        <w:top w:val="none" w:sz="0" w:space="0" w:color="auto"/>
        <w:left w:val="none" w:sz="0" w:space="0" w:color="auto"/>
        <w:bottom w:val="none" w:sz="0" w:space="0" w:color="auto"/>
        <w:right w:val="none" w:sz="0" w:space="0" w:color="auto"/>
      </w:divBdr>
    </w:div>
    <w:div w:id="1434549729">
      <w:bodyDiv w:val="1"/>
      <w:marLeft w:val="0"/>
      <w:marRight w:val="0"/>
      <w:marTop w:val="0"/>
      <w:marBottom w:val="0"/>
      <w:divBdr>
        <w:top w:val="none" w:sz="0" w:space="0" w:color="auto"/>
        <w:left w:val="none" w:sz="0" w:space="0" w:color="auto"/>
        <w:bottom w:val="none" w:sz="0" w:space="0" w:color="auto"/>
        <w:right w:val="none" w:sz="0" w:space="0" w:color="auto"/>
      </w:divBdr>
    </w:div>
    <w:div w:id="1452476541">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479417338">
      <w:bodyDiv w:val="1"/>
      <w:marLeft w:val="0"/>
      <w:marRight w:val="0"/>
      <w:marTop w:val="0"/>
      <w:marBottom w:val="0"/>
      <w:divBdr>
        <w:top w:val="none" w:sz="0" w:space="0" w:color="auto"/>
        <w:left w:val="none" w:sz="0" w:space="0" w:color="auto"/>
        <w:bottom w:val="none" w:sz="0" w:space="0" w:color="auto"/>
        <w:right w:val="none" w:sz="0" w:space="0" w:color="auto"/>
      </w:divBdr>
    </w:div>
    <w:div w:id="1480997711">
      <w:bodyDiv w:val="1"/>
      <w:marLeft w:val="0"/>
      <w:marRight w:val="0"/>
      <w:marTop w:val="0"/>
      <w:marBottom w:val="0"/>
      <w:divBdr>
        <w:top w:val="none" w:sz="0" w:space="0" w:color="auto"/>
        <w:left w:val="none" w:sz="0" w:space="0" w:color="auto"/>
        <w:bottom w:val="none" w:sz="0" w:space="0" w:color="auto"/>
        <w:right w:val="none" w:sz="0" w:space="0" w:color="auto"/>
      </w:divBdr>
    </w:div>
    <w:div w:id="1491285469">
      <w:bodyDiv w:val="1"/>
      <w:marLeft w:val="0"/>
      <w:marRight w:val="0"/>
      <w:marTop w:val="0"/>
      <w:marBottom w:val="0"/>
      <w:divBdr>
        <w:top w:val="none" w:sz="0" w:space="0" w:color="auto"/>
        <w:left w:val="none" w:sz="0" w:space="0" w:color="auto"/>
        <w:bottom w:val="none" w:sz="0" w:space="0" w:color="auto"/>
        <w:right w:val="none" w:sz="0" w:space="0" w:color="auto"/>
      </w:divBdr>
    </w:div>
    <w:div w:id="1610041766">
      <w:bodyDiv w:val="1"/>
      <w:marLeft w:val="0"/>
      <w:marRight w:val="0"/>
      <w:marTop w:val="0"/>
      <w:marBottom w:val="0"/>
      <w:divBdr>
        <w:top w:val="none" w:sz="0" w:space="0" w:color="auto"/>
        <w:left w:val="none" w:sz="0" w:space="0" w:color="auto"/>
        <w:bottom w:val="none" w:sz="0" w:space="0" w:color="auto"/>
        <w:right w:val="none" w:sz="0" w:space="0" w:color="auto"/>
      </w:divBdr>
    </w:div>
    <w:div w:id="1651666092">
      <w:bodyDiv w:val="1"/>
      <w:marLeft w:val="0"/>
      <w:marRight w:val="0"/>
      <w:marTop w:val="0"/>
      <w:marBottom w:val="0"/>
      <w:divBdr>
        <w:top w:val="none" w:sz="0" w:space="0" w:color="auto"/>
        <w:left w:val="none" w:sz="0" w:space="0" w:color="auto"/>
        <w:bottom w:val="none" w:sz="0" w:space="0" w:color="auto"/>
        <w:right w:val="none" w:sz="0" w:space="0" w:color="auto"/>
      </w:divBdr>
    </w:div>
    <w:div w:id="1671179944">
      <w:bodyDiv w:val="1"/>
      <w:marLeft w:val="0"/>
      <w:marRight w:val="0"/>
      <w:marTop w:val="0"/>
      <w:marBottom w:val="0"/>
      <w:divBdr>
        <w:top w:val="none" w:sz="0" w:space="0" w:color="auto"/>
        <w:left w:val="none" w:sz="0" w:space="0" w:color="auto"/>
        <w:bottom w:val="none" w:sz="0" w:space="0" w:color="auto"/>
        <w:right w:val="none" w:sz="0" w:space="0" w:color="auto"/>
      </w:divBdr>
    </w:div>
    <w:div w:id="1695619607">
      <w:bodyDiv w:val="1"/>
      <w:marLeft w:val="0"/>
      <w:marRight w:val="0"/>
      <w:marTop w:val="0"/>
      <w:marBottom w:val="0"/>
      <w:divBdr>
        <w:top w:val="none" w:sz="0" w:space="0" w:color="auto"/>
        <w:left w:val="none" w:sz="0" w:space="0" w:color="auto"/>
        <w:bottom w:val="none" w:sz="0" w:space="0" w:color="auto"/>
        <w:right w:val="none" w:sz="0" w:space="0" w:color="auto"/>
      </w:divBdr>
    </w:div>
    <w:div w:id="1723945869">
      <w:bodyDiv w:val="1"/>
      <w:marLeft w:val="0"/>
      <w:marRight w:val="0"/>
      <w:marTop w:val="0"/>
      <w:marBottom w:val="0"/>
      <w:divBdr>
        <w:top w:val="none" w:sz="0" w:space="0" w:color="auto"/>
        <w:left w:val="none" w:sz="0" w:space="0" w:color="auto"/>
        <w:bottom w:val="none" w:sz="0" w:space="0" w:color="auto"/>
        <w:right w:val="none" w:sz="0" w:space="0" w:color="auto"/>
      </w:divBdr>
    </w:div>
    <w:div w:id="1762485418">
      <w:bodyDiv w:val="1"/>
      <w:marLeft w:val="0"/>
      <w:marRight w:val="0"/>
      <w:marTop w:val="0"/>
      <w:marBottom w:val="0"/>
      <w:divBdr>
        <w:top w:val="none" w:sz="0" w:space="0" w:color="auto"/>
        <w:left w:val="none" w:sz="0" w:space="0" w:color="auto"/>
        <w:bottom w:val="none" w:sz="0" w:space="0" w:color="auto"/>
        <w:right w:val="none" w:sz="0" w:space="0" w:color="auto"/>
      </w:divBdr>
    </w:div>
    <w:div w:id="1764639852">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03697039">
      <w:bodyDiv w:val="1"/>
      <w:marLeft w:val="0"/>
      <w:marRight w:val="0"/>
      <w:marTop w:val="0"/>
      <w:marBottom w:val="0"/>
      <w:divBdr>
        <w:top w:val="none" w:sz="0" w:space="0" w:color="auto"/>
        <w:left w:val="none" w:sz="0" w:space="0" w:color="auto"/>
        <w:bottom w:val="none" w:sz="0" w:space="0" w:color="auto"/>
        <w:right w:val="none" w:sz="0" w:space="0" w:color="auto"/>
      </w:divBdr>
    </w:div>
    <w:div w:id="1835728957">
      <w:bodyDiv w:val="1"/>
      <w:marLeft w:val="0"/>
      <w:marRight w:val="0"/>
      <w:marTop w:val="0"/>
      <w:marBottom w:val="0"/>
      <w:divBdr>
        <w:top w:val="none" w:sz="0" w:space="0" w:color="auto"/>
        <w:left w:val="none" w:sz="0" w:space="0" w:color="auto"/>
        <w:bottom w:val="none" w:sz="0" w:space="0" w:color="auto"/>
        <w:right w:val="none" w:sz="0" w:space="0" w:color="auto"/>
      </w:divBdr>
    </w:div>
    <w:div w:id="1851333357">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6000079">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898736182">
      <w:bodyDiv w:val="1"/>
      <w:marLeft w:val="0"/>
      <w:marRight w:val="0"/>
      <w:marTop w:val="0"/>
      <w:marBottom w:val="0"/>
      <w:divBdr>
        <w:top w:val="none" w:sz="0" w:space="0" w:color="auto"/>
        <w:left w:val="none" w:sz="0" w:space="0" w:color="auto"/>
        <w:bottom w:val="none" w:sz="0" w:space="0" w:color="auto"/>
        <w:right w:val="none" w:sz="0" w:space="0" w:color="auto"/>
      </w:divBdr>
    </w:div>
    <w:div w:id="1928073649">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65190463">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1979336959">
      <w:bodyDiv w:val="1"/>
      <w:marLeft w:val="0"/>
      <w:marRight w:val="0"/>
      <w:marTop w:val="0"/>
      <w:marBottom w:val="0"/>
      <w:divBdr>
        <w:top w:val="none" w:sz="0" w:space="0" w:color="auto"/>
        <w:left w:val="none" w:sz="0" w:space="0" w:color="auto"/>
        <w:bottom w:val="none" w:sz="0" w:space="0" w:color="auto"/>
        <w:right w:val="none" w:sz="0" w:space="0" w:color="auto"/>
      </w:divBdr>
    </w:div>
    <w:div w:id="2004503448">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033265811">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220A63-032C-4CCA-8742-57015874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8</cp:revision>
  <cp:lastPrinted>2019-08-19T20:29:00Z</cp:lastPrinted>
  <dcterms:created xsi:type="dcterms:W3CDTF">2019-10-07T17:45:00Z</dcterms:created>
  <dcterms:modified xsi:type="dcterms:W3CDTF">2020-08-11T02:05:00Z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