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750627" cy="720026"/>
            <wp:effectExtent l="0" t="0" r="0" b="4445"/>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793220" cy="760882"/>
                    </a:xfrm>
                    <a:prstGeom prst="rect">
                      <a:avLst/>
                    </a:prstGeom>
                    <a:noFill/>
                    <a:ln w="9525">
                      <a:noFill/>
                      <a:miter lim="800000"/>
                      <a:headEnd/>
                      <a:tailEnd/>
                    </a:ln>
                  </pic:spPr>
                </pic:pic>
              </a:graphicData>
            </a:graphic>
          </wp:inline>
        </w:drawing>
      </w:r>
    </w:p>
    <w:p w:rsidR="00457013" w:rsidRPr="004564DD" w:rsidRDefault="00457013" w:rsidP="00457013">
      <w:pPr>
        <w:spacing w:after="0" w:line="240" w:lineRule="auto"/>
        <w:jc w:val="center"/>
        <w:rPr>
          <w:rFonts w:ascii="Monotype Corsiva" w:hAnsi="Monotype Corsiva" w:cs="Times New Roman"/>
          <w:b/>
          <w:sz w:val="20"/>
          <w:szCs w:val="20"/>
        </w:rPr>
      </w:pPr>
      <w:r w:rsidRPr="004564DD">
        <w:rPr>
          <w:rFonts w:ascii="Monotype Corsiva" w:hAnsi="Monotype Corsiva" w:cs="Times New Roman"/>
          <w:b/>
          <w:sz w:val="20"/>
          <w:szCs w:val="20"/>
        </w:rPr>
        <w:t>Fiscalía General de la República</w:t>
      </w:r>
    </w:p>
    <w:p w:rsidR="00457013" w:rsidRPr="004564DD" w:rsidRDefault="00457013" w:rsidP="00457013">
      <w:pPr>
        <w:spacing w:after="0" w:line="240" w:lineRule="auto"/>
        <w:jc w:val="center"/>
        <w:rPr>
          <w:rFonts w:ascii="Monotype Corsiva" w:hAnsi="Monotype Corsiva" w:cs="Times New Roman"/>
          <w:b/>
          <w:sz w:val="20"/>
          <w:szCs w:val="20"/>
        </w:rPr>
      </w:pPr>
      <w:r w:rsidRPr="004564DD">
        <w:rPr>
          <w:rFonts w:ascii="Monotype Corsiva" w:hAnsi="Monotype Corsiva" w:cs="Times New Roman"/>
          <w:b/>
          <w:sz w:val="20"/>
          <w:szCs w:val="20"/>
        </w:rPr>
        <w:t>Unidad de Acceso a la Información Pública</w:t>
      </w:r>
    </w:p>
    <w:p w:rsidR="0056572E" w:rsidRDefault="0056572E" w:rsidP="007146BB">
      <w:pPr>
        <w:spacing w:after="0" w:line="240" w:lineRule="auto"/>
        <w:jc w:val="right"/>
        <w:rPr>
          <w:rFonts w:ascii="Cambria" w:hAnsi="Cambria" w:cs="Cambria"/>
          <w:b/>
          <w:sz w:val="24"/>
          <w:szCs w:val="24"/>
        </w:rPr>
      </w:pPr>
    </w:p>
    <w:p w:rsidR="00457013" w:rsidRPr="000B3152" w:rsidRDefault="00457013" w:rsidP="004564DD">
      <w:pPr>
        <w:spacing w:after="0" w:line="240" w:lineRule="auto"/>
        <w:jc w:val="right"/>
        <w:rPr>
          <w:rFonts w:ascii="Cambria" w:hAnsi="Cambria" w:cs="Cambria"/>
          <w:b/>
        </w:rPr>
      </w:pPr>
      <w:r w:rsidRPr="000B3152">
        <w:rPr>
          <w:rFonts w:ascii="Cambria" w:hAnsi="Cambria" w:cs="Cambria"/>
          <w:b/>
        </w:rPr>
        <w:t xml:space="preserve">Solicitud Nº </w:t>
      </w:r>
      <w:r w:rsidR="0028679A">
        <w:rPr>
          <w:rFonts w:ascii="Cambria" w:hAnsi="Cambria" w:cs="Cambria"/>
          <w:b/>
        </w:rPr>
        <w:t>400</w:t>
      </w:r>
      <w:r w:rsidRPr="000B3152">
        <w:rPr>
          <w:rFonts w:ascii="Cambria" w:hAnsi="Cambria" w:cs="Cambria"/>
          <w:b/>
        </w:rPr>
        <w:t>-UAIP-FGR-201</w:t>
      </w:r>
      <w:r w:rsidR="009B1AC7" w:rsidRPr="000B3152">
        <w:rPr>
          <w:rFonts w:ascii="Cambria" w:hAnsi="Cambria" w:cs="Cambria"/>
          <w:b/>
        </w:rPr>
        <w:t>9</w:t>
      </w:r>
      <w:r w:rsidRPr="000B3152">
        <w:rPr>
          <w:rFonts w:ascii="Cambria" w:hAnsi="Cambria" w:cs="Cambria"/>
          <w:b/>
        </w:rPr>
        <w:t>.</w:t>
      </w:r>
    </w:p>
    <w:p w:rsidR="00252279" w:rsidRPr="000B3152" w:rsidRDefault="00252279" w:rsidP="004564DD">
      <w:pPr>
        <w:spacing w:after="0" w:line="240" w:lineRule="auto"/>
        <w:jc w:val="right"/>
        <w:rPr>
          <w:rFonts w:ascii="Cambria" w:hAnsi="Cambria" w:cs="Cambria"/>
          <w:b/>
        </w:rPr>
      </w:pPr>
    </w:p>
    <w:p w:rsidR="00457013" w:rsidRPr="000B3152" w:rsidRDefault="00457013" w:rsidP="004564DD">
      <w:pPr>
        <w:spacing w:after="0" w:line="240" w:lineRule="auto"/>
        <w:jc w:val="both"/>
        <w:rPr>
          <w:rFonts w:ascii="Cambria" w:hAnsi="Cambria" w:cs="Cambria"/>
        </w:rPr>
      </w:pPr>
      <w:r w:rsidRPr="000B3152">
        <w:rPr>
          <w:rFonts w:ascii="Cambria" w:hAnsi="Cambria" w:cs="Cambria"/>
          <w:b/>
        </w:rPr>
        <w:t>FISCALÍA GENERAL DE LA REPÚBLICA, UNIDAD DE ACCESO A LA INFORMACIÓN PÚBLICA.</w:t>
      </w:r>
      <w:r w:rsidRPr="000B3152">
        <w:rPr>
          <w:rFonts w:ascii="Cambria" w:hAnsi="Cambria" w:cs="Cambria"/>
        </w:rPr>
        <w:t xml:space="preserve"> San Salvador, a las </w:t>
      </w:r>
      <w:r w:rsidR="00D07204">
        <w:rPr>
          <w:rFonts w:ascii="Cambria" w:hAnsi="Cambria" w:cs="Cambria"/>
        </w:rPr>
        <w:t>catorce</w:t>
      </w:r>
      <w:r w:rsidR="004564DD" w:rsidRPr="000B3152">
        <w:rPr>
          <w:rFonts w:ascii="Cambria" w:hAnsi="Cambria" w:cs="Cambria"/>
        </w:rPr>
        <w:t xml:space="preserve"> </w:t>
      </w:r>
      <w:r w:rsidRPr="000B3152">
        <w:rPr>
          <w:rFonts w:ascii="Cambria" w:hAnsi="Cambria" w:cs="Cambria"/>
        </w:rPr>
        <w:t xml:space="preserve">horas </w:t>
      </w:r>
      <w:r w:rsidR="001E7FE8" w:rsidRPr="000B3152">
        <w:rPr>
          <w:rFonts w:ascii="Cambria" w:hAnsi="Cambria" w:cs="Cambria"/>
        </w:rPr>
        <w:t xml:space="preserve">con </w:t>
      </w:r>
      <w:r w:rsidR="00ED1F38" w:rsidRPr="000B3152">
        <w:rPr>
          <w:rFonts w:ascii="Cambria" w:hAnsi="Cambria" w:cs="Cambria"/>
        </w:rPr>
        <w:t>diez</w:t>
      </w:r>
      <w:r w:rsidR="001E7FE8" w:rsidRPr="000B3152">
        <w:rPr>
          <w:rFonts w:ascii="Cambria" w:hAnsi="Cambria" w:cs="Cambria"/>
        </w:rPr>
        <w:t xml:space="preserve"> minutos </w:t>
      </w:r>
      <w:r w:rsidRPr="000B3152">
        <w:rPr>
          <w:rFonts w:ascii="Cambria" w:hAnsi="Cambria" w:cs="Cambria"/>
        </w:rPr>
        <w:t xml:space="preserve">del </w:t>
      </w:r>
      <w:r w:rsidR="0028679A">
        <w:rPr>
          <w:rFonts w:ascii="Cambria" w:hAnsi="Cambria" w:cs="Cambria"/>
        </w:rPr>
        <w:t>tres</w:t>
      </w:r>
      <w:r w:rsidR="000B3152">
        <w:rPr>
          <w:rFonts w:ascii="Cambria" w:hAnsi="Cambria" w:cs="Cambria"/>
        </w:rPr>
        <w:t xml:space="preserve"> de octubre</w:t>
      </w:r>
      <w:r w:rsidR="004564DD" w:rsidRPr="000B3152">
        <w:rPr>
          <w:rFonts w:ascii="Cambria" w:hAnsi="Cambria" w:cs="Cambria"/>
        </w:rPr>
        <w:t xml:space="preserve"> </w:t>
      </w:r>
      <w:r w:rsidRPr="000B3152">
        <w:rPr>
          <w:rFonts w:ascii="Cambria" w:hAnsi="Cambria" w:cs="Cambria"/>
        </w:rPr>
        <w:t>de dos mil dieci</w:t>
      </w:r>
      <w:r w:rsidR="003143A1" w:rsidRPr="000B3152">
        <w:rPr>
          <w:rFonts w:ascii="Cambria" w:hAnsi="Cambria" w:cs="Cambria"/>
        </w:rPr>
        <w:t>nueve</w:t>
      </w:r>
      <w:r w:rsidRPr="000B3152">
        <w:rPr>
          <w:rFonts w:ascii="Cambria" w:hAnsi="Cambria" w:cs="Cambria"/>
        </w:rPr>
        <w:t>.</w:t>
      </w:r>
    </w:p>
    <w:p w:rsidR="00457013" w:rsidRPr="000B3152" w:rsidRDefault="00457013" w:rsidP="004564DD">
      <w:pPr>
        <w:spacing w:after="0" w:line="240" w:lineRule="auto"/>
        <w:jc w:val="both"/>
        <w:rPr>
          <w:rFonts w:ascii="Cambria" w:hAnsi="Cambria" w:cs="Cambria"/>
        </w:rPr>
      </w:pPr>
      <w:r w:rsidRPr="000B3152">
        <w:rPr>
          <w:rFonts w:ascii="Cambria" w:hAnsi="Cambria" w:cs="Cambria"/>
        </w:rPr>
        <w:t xml:space="preserve">  </w:t>
      </w:r>
    </w:p>
    <w:p w:rsidR="00204953" w:rsidRPr="000B3152" w:rsidRDefault="00204953" w:rsidP="004564DD">
      <w:pPr>
        <w:spacing w:after="0" w:line="240" w:lineRule="auto"/>
        <w:jc w:val="both"/>
        <w:rPr>
          <w:rFonts w:ascii="Cambria" w:hAnsi="Cambria" w:cs="Cambria"/>
          <w:b/>
        </w:rPr>
      </w:pPr>
      <w:r w:rsidRPr="000B3152">
        <w:rPr>
          <w:rFonts w:ascii="Cambria" w:hAnsi="Cambria" w:cs="Cambria"/>
        </w:rPr>
        <w:t xml:space="preserve">Se recibió con fecha </w:t>
      </w:r>
      <w:r w:rsidR="0028679A">
        <w:rPr>
          <w:rFonts w:ascii="Cambria" w:hAnsi="Cambria" w:cs="Cambria"/>
        </w:rPr>
        <w:t>diecinueve de septiembre</w:t>
      </w:r>
      <w:r w:rsidR="004564DD" w:rsidRPr="000B3152">
        <w:rPr>
          <w:rFonts w:ascii="Cambria" w:hAnsi="Cambria" w:cs="Cambria"/>
        </w:rPr>
        <w:t xml:space="preserve"> </w:t>
      </w:r>
      <w:r w:rsidRPr="000B3152">
        <w:rPr>
          <w:rFonts w:ascii="Cambria" w:hAnsi="Cambria" w:cs="Cambria"/>
        </w:rPr>
        <w:t xml:space="preserve">del </w:t>
      </w:r>
      <w:r w:rsidR="000148B4" w:rsidRPr="000B3152">
        <w:rPr>
          <w:rFonts w:ascii="Cambria" w:hAnsi="Cambria" w:cs="Cambria"/>
        </w:rPr>
        <w:t xml:space="preserve">presente </w:t>
      </w:r>
      <w:r w:rsidRPr="000B3152">
        <w:rPr>
          <w:rFonts w:ascii="Cambria" w:hAnsi="Cambria" w:cs="Cambria"/>
        </w:rPr>
        <w:t xml:space="preserve">año, solicitud de información </w:t>
      </w:r>
      <w:r w:rsidR="001E7FE8" w:rsidRPr="000B3152">
        <w:rPr>
          <w:rFonts w:ascii="Cambria" w:hAnsi="Cambria" w:cs="Cambria"/>
        </w:rPr>
        <w:t xml:space="preserve">en el correo electrónico institucional de </w:t>
      </w:r>
      <w:r w:rsidRPr="000B3152">
        <w:rPr>
          <w:rFonts w:ascii="Cambria" w:hAnsi="Cambria" w:cs="Cambria"/>
        </w:rPr>
        <w:t xml:space="preserve">esta Unidad, conforme a la Ley de Acceso a la Información Pública (en adelante LAIP), </w:t>
      </w:r>
      <w:r w:rsidR="0049508A" w:rsidRPr="000B3152">
        <w:rPr>
          <w:rFonts w:ascii="Cambria" w:hAnsi="Cambria" w:cs="Cambria"/>
        </w:rPr>
        <w:t>enviada</w:t>
      </w:r>
      <w:r w:rsidR="003143A1" w:rsidRPr="000B3152">
        <w:rPr>
          <w:rFonts w:ascii="Cambria" w:hAnsi="Cambria" w:cs="Cambria"/>
        </w:rPr>
        <w:t xml:space="preserve"> </w:t>
      </w:r>
      <w:r w:rsidRPr="000B3152">
        <w:rPr>
          <w:rFonts w:ascii="Cambria" w:hAnsi="Cambria" w:cs="Cambria"/>
        </w:rPr>
        <w:t xml:space="preserve">por </w:t>
      </w:r>
      <w:r w:rsidR="0028679A">
        <w:rPr>
          <w:rFonts w:ascii="Cambria" w:hAnsi="Cambria" w:cs="Cambria"/>
        </w:rPr>
        <w:t>la ciudadana</w:t>
      </w:r>
      <w:r w:rsidR="0028679A">
        <w:rPr>
          <w:rFonts w:ascii="Cambria" w:hAnsi="Cambria" w:cs="Cambria"/>
          <w:b/>
        </w:rPr>
        <w:t xml:space="preserve"> </w:t>
      </w:r>
      <w:r w:rsidR="00675F62">
        <w:rPr>
          <w:rFonts w:ascii="Cambria" w:hAnsi="Cambria" w:cs="Cambria"/>
          <w:b/>
        </w:rPr>
        <w:t>----------------------------------------------</w:t>
      </w:r>
      <w:r w:rsidRPr="000B3152">
        <w:rPr>
          <w:rFonts w:ascii="Cambria" w:hAnsi="Cambria" w:cs="Cambria"/>
        </w:rPr>
        <w:t>, con Documento Único de Identidad número</w:t>
      </w:r>
      <w:r w:rsidR="0028679A">
        <w:rPr>
          <w:rFonts w:ascii="Cambria" w:hAnsi="Cambria" w:cs="Cambria"/>
        </w:rPr>
        <w:t xml:space="preserve"> </w:t>
      </w:r>
      <w:r w:rsidR="00675F62">
        <w:rPr>
          <w:rFonts w:ascii="Cambria" w:hAnsi="Cambria" w:cs="Cambria"/>
        </w:rPr>
        <w:t>------------------------------------------------------------------------------------------------------------</w:t>
      </w:r>
      <w:r w:rsidRPr="000B3152">
        <w:rPr>
          <w:rFonts w:ascii="Cambria" w:hAnsi="Cambria" w:cs="Cambria"/>
        </w:rPr>
        <w:t xml:space="preserve">, de la que se hacen las siguientes </w:t>
      </w:r>
      <w:r w:rsidRPr="000B3152">
        <w:rPr>
          <w:rFonts w:ascii="Cambria" w:hAnsi="Cambria" w:cs="Cambria"/>
          <w:b/>
        </w:rPr>
        <w:t xml:space="preserve">CONSIDERACIONES:  </w:t>
      </w:r>
    </w:p>
    <w:p w:rsidR="00204953" w:rsidRPr="000B3152" w:rsidRDefault="00204953" w:rsidP="004564DD">
      <w:pPr>
        <w:spacing w:after="0" w:line="240" w:lineRule="auto"/>
        <w:jc w:val="both"/>
        <w:rPr>
          <w:rFonts w:ascii="Cambria" w:hAnsi="Cambria" w:cs="Cambria"/>
          <w:b/>
        </w:rPr>
      </w:pPr>
    </w:p>
    <w:p w:rsidR="0028679A" w:rsidRPr="00DB47A7" w:rsidRDefault="00204953" w:rsidP="0028679A">
      <w:pPr>
        <w:spacing w:after="0" w:line="240" w:lineRule="auto"/>
        <w:jc w:val="both"/>
        <w:rPr>
          <w:rFonts w:ascii="Cambria" w:hAnsi="Cambria" w:cs="Cambria"/>
          <w:i/>
          <w:color w:val="000000"/>
          <w:lang w:val="es-ES"/>
        </w:rPr>
      </w:pPr>
      <w:r w:rsidRPr="00DB47A7">
        <w:rPr>
          <w:rFonts w:ascii="Cambria" w:hAnsi="Cambria" w:cs="Cambria"/>
          <w:b/>
          <w:color w:val="000000"/>
          <w:lang w:val="es-ES"/>
        </w:rPr>
        <w:t>I.</w:t>
      </w:r>
      <w:r w:rsidRPr="00DB47A7">
        <w:rPr>
          <w:rFonts w:ascii="Cambria" w:hAnsi="Cambria" w:cs="Cambria"/>
          <w:color w:val="000000"/>
          <w:lang w:val="es-ES"/>
        </w:rPr>
        <w:t xml:space="preserve"> De la solicitud presentada, se tiene que l</w:t>
      </w:r>
      <w:r w:rsidR="004564DD" w:rsidRPr="00DB47A7">
        <w:rPr>
          <w:rFonts w:ascii="Cambria" w:hAnsi="Cambria" w:cs="Cambria"/>
          <w:color w:val="000000"/>
          <w:lang w:val="es-ES"/>
        </w:rPr>
        <w:t>a</w:t>
      </w:r>
      <w:r w:rsidR="00AE21AA" w:rsidRPr="00DB47A7">
        <w:rPr>
          <w:rFonts w:ascii="Cambria" w:hAnsi="Cambria" w:cs="Cambria"/>
          <w:color w:val="000000"/>
          <w:lang w:val="es-ES"/>
        </w:rPr>
        <w:t xml:space="preserve"> interesad</w:t>
      </w:r>
      <w:r w:rsidR="004564DD" w:rsidRPr="00DB47A7">
        <w:rPr>
          <w:rFonts w:ascii="Cambria" w:hAnsi="Cambria" w:cs="Cambria"/>
          <w:color w:val="000000"/>
          <w:lang w:val="es-ES"/>
        </w:rPr>
        <w:t>a</w:t>
      </w:r>
      <w:r w:rsidRPr="00DB47A7">
        <w:rPr>
          <w:rFonts w:ascii="Cambria" w:hAnsi="Cambria" w:cs="Cambria"/>
          <w:color w:val="000000"/>
          <w:lang w:val="es-ES"/>
        </w:rPr>
        <w:t xml:space="preserve"> literalmente pide se le proporcione la siguiente información: </w:t>
      </w:r>
      <w:r w:rsidR="0028679A" w:rsidRPr="00DB47A7">
        <w:rPr>
          <w:rFonts w:ascii="Cambria" w:hAnsi="Cambria" w:cs="Helvetica"/>
          <w:bCs/>
          <w:i/>
          <w:iCs/>
          <w:shd w:val="clear" w:color="auto" w:fill="FFFFFF"/>
        </w:rPr>
        <w:t>“Total de denuncias por acoso policial,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acoso policial, por mes (año 2019)</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ejecuciones extrajudiciales,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ejecuciones extrajudiciales, por mes (año 2019)</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detenciones arbitrarias,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detenciones arbitrarias, por mes (año 2019)</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persecuciones hechas por la PNC,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persecuciones hechas por la PNC, por mes (año 2019)</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tortura hecha por la PNC,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denuncias por tortura hechas por la PNC, por mes (año 2019)</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miembros de la PNC que han sido acusados, procesados y condenados, por año, (período 2016-2018)</w:t>
      </w:r>
    </w:p>
    <w:p w:rsidR="0028679A" w:rsidRPr="00DB47A7"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miembros del CAM que han sido acusados, procesados y condenados, por año, (período 2016-2018)</w:t>
      </w:r>
    </w:p>
    <w:p w:rsidR="0028679A" w:rsidRPr="0028679A" w:rsidRDefault="0028679A" w:rsidP="0028679A">
      <w:pPr>
        <w:shd w:val="clear" w:color="auto" w:fill="FFFFFF"/>
        <w:spacing w:after="0" w:line="240" w:lineRule="auto"/>
        <w:jc w:val="both"/>
        <w:rPr>
          <w:rFonts w:ascii="Cambria" w:hAnsi="Cambria" w:cs="Helvetica"/>
          <w:bCs/>
          <w:i/>
          <w:iCs/>
          <w:shd w:val="clear" w:color="auto" w:fill="FFFFFF"/>
        </w:rPr>
      </w:pPr>
      <w:r w:rsidRPr="00DB47A7">
        <w:rPr>
          <w:rFonts w:ascii="Cambria" w:hAnsi="Cambria" w:cs="Helvetica"/>
          <w:bCs/>
          <w:i/>
          <w:iCs/>
          <w:shd w:val="clear" w:color="auto" w:fill="FFFFFF"/>
        </w:rPr>
        <w:t>Total de miembros de la FFAA que han sido acusados, procesados y condenados, por año, (período 2016-2018).”</w:t>
      </w:r>
    </w:p>
    <w:p w:rsidR="0028679A" w:rsidRPr="000B3152" w:rsidRDefault="0028679A" w:rsidP="004564DD">
      <w:pPr>
        <w:spacing w:after="0" w:line="240" w:lineRule="auto"/>
        <w:jc w:val="both"/>
        <w:rPr>
          <w:rFonts w:ascii="Cambria" w:hAnsi="Cambria" w:cs="Cambria"/>
          <w:color w:val="000000"/>
          <w:lang w:val="es-ES"/>
        </w:rPr>
      </w:pPr>
    </w:p>
    <w:p w:rsidR="00204953" w:rsidRPr="000B3152" w:rsidRDefault="00B61131" w:rsidP="004564DD">
      <w:pPr>
        <w:spacing w:after="0" w:line="240" w:lineRule="auto"/>
        <w:jc w:val="both"/>
        <w:rPr>
          <w:rFonts w:ascii="Cambria" w:hAnsi="Cambria" w:cs="Cambria"/>
          <w:i/>
        </w:rPr>
      </w:pPr>
      <w:r w:rsidRPr="000B3152">
        <w:rPr>
          <w:rFonts w:ascii="Cambria" w:hAnsi="Cambria" w:cstheme="minorHAnsi"/>
          <w:b/>
        </w:rPr>
        <w:t>II.</w:t>
      </w:r>
      <w:r w:rsidRPr="000B3152">
        <w:rPr>
          <w:rFonts w:ascii="Cambria" w:hAnsi="Cambria" w:cstheme="minorHAnsi"/>
        </w:rPr>
        <w:t xml:space="preserve"> </w:t>
      </w:r>
      <w:r w:rsidRPr="000B3152">
        <w:rPr>
          <w:rFonts w:ascii="Cambria" w:hAnsi="Cambria" w:cs="Cambria"/>
        </w:rPr>
        <w:t>Conforme al artículo 66 LAIP, se han analizado los requisitos de fondo y forma que debe cumplir la solicitud, verificando que ésta cumple con los requisitos legales, de claridad y precisión; y habiendo l</w:t>
      </w:r>
      <w:r w:rsidR="004564DD" w:rsidRPr="000B3152">
        <w:rPr>
          <w:rFonts w:ascii="Cambria" w:hAnsi="Cambria" w:cs="Cambria"/>
        </w:rPr>
        <w:t>a interesada</w:t>
      </w:r>
      <w:r w:rsidRPr="000B3152">
        <w:rPr>
          <w:rFonts w:ascii="Cambria" w:hAnsi="Cambria" w:cs="Cambria"/>
        </w:rPr>
        <w:t xml:space="preserve">, </w:t>
      </w:r>
      <w:r w:rsidR="0049508A" w:rsidRPr="000B3152">
        <w:rPr>
          <w:rFonts w:ascii="Cambria" w:hAnsi="Cambria" w:cs="Cambria"/>
        </w:rPr>
        <w:t>enviado</w:t>
      </w:r>
      <w:r w:rsidRPr="000B3152">
        <w:rPr>
          <w:rFonts w:ascii="Cambria" w:hAnsi="Cambria" w:cs="Cambria"/>
        </w:rPr>
        <w:t xml:space="preserve"> copia de su Documento Único de Identidad, conforme a lo establecido en el artículo 52 del Reglamento LAIP, se continuó con el trámite de su solicitud.</w:t>
      </w:r>
    </w:p>
    <w:p w:rsidR="00204953" w:rsidRPr="000B3152" w:rsidRDefault="00204953" w:rsidP="004564DD">
      <w:pPr>
        <w:spacing w:after="0" w:line="240" w:lineRule="auto"/>
        <w:jc w:val="both"/>
        <w:rPr>
          <w:rFonts w:ascii="Cambria" w:hAnsi="Cambria" w:cs="Cambria"/>
          <w:b/>
        </w:rPr>
      </w:pPr>
    </w:p>
    <w:p w:rsidR="00F77EF2" w:rsidRPr="000B3152" w:rsidRDefault="00204953" w:rsidP="004564DD">
      <w:pPr>
        <w:spacing w:after="0" w:line="240" w:lineRule="auto"/>
        <w:jc w:val="both"/>
        <w:rPr>
          <w:rFonts w:ascii="Cambria" w:hAnsi="Cambria" w:cs="Cambria"/>
        </w:rPr>
      </w:pPr>
      <w:r w:rsidRPr="000B3152">
        <w:rPr>
          <w:rFonts w:ascii="Cambria" w:hAnsi="Cambria" w:cs="Cambria"/>
          <w:b/>
        </w:rPr>
        <w:t>III</w:t>
      </w:r>
      <w:r w:rsidRPr="000B3152">
        <w:rPr>
          <w:rFonts w:ascii="Cambria" w:hAnsi="Cambria" w:cs="Cambria"/>
        </w:rPr>
        <w:t>. Con el objeto de localizar, verificar la clasificación y, en su caso, comunicar la manera en que se encuentra disponible la información, se transmitió la solicitud a</w:t>
      </w:r>
      <w:r w:rsidR="00483643" w:rsidRPr="000B3152">
        <w:rPr>
          <w:rFonts w:ascii="Cambria" w:hAnsi="Cambria" w:cs="Cambria"/>
        </w:rPr>
        <w:t xml:space="preserve">l Departamento de Estadística de esta Fiscalía, </w:t>
      </w:r>
      <w:r w:rsidRPr="000B3152">
        <w:rPr>
          <w:rFonts w:ascii="Cambria" w:hAnsi="Cambria" w:cs="Cambria"/>
        </w:rPr>
        <w:t>conforme al artículo 70 LAIP</w:t>
      </w:r>
      <w:r w:rsidR="00F77EF2" w:rsidRPr="000B3152">
        <w:rPr>
          <w:rFonts w:ascii="Cambria" w:hAnsi="Cambria" w:cs="Cambria"/>
        </w:rPr>
        <w:t>.</w:t>
      </w:r>
    </w:p>
    <w:p w:rsidR="00457013" w:rsidRPr="000B3152" w:rsidRDefault="00457013" w:rsidP="004564DD">
      <w:pPr>
        <w:spacing w:after="0" w:line="240" w:lineRule="auto"/>
        <w:jc w:val="both"/>
        <w:rPr>
          <w:rFonts w:ascii="Cambria" w:hAnsi="Cambria" w:cs="Cambria"/>
        </w:rPr>
      </w:pPr>
    </w:p>
    <w:p w:rsidR="000B3152" w:rsidRPr="003F1344" w:rsidRDefault="000B3152" w:rsidP="000B3152">
      <w:pPr>
        <w:spacing w:after="0" w:line="240" w:lineRule="auto"/>
        <w:jc w:val="both"/>
        <w:rPr>
          <w:rFonts w:ascii="Cambria" w:hAnsi="Cambria" w:cs="Times New Roman"/>
        </w:rPr>
      </w:pPr>
      <w:r w:rsidRPr="003F1344">
        <w:rPr>
          <w:rFonts w:ascii="Cambria" w:hAnsi="Cambria" w:cs="Times New Roman"/>
          <w:b/>
        </w:rPr>
        <w:t>V.</w:t>
      </w:r>
      <w:r w:rsidRPr="003F1344">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B3152" w:rsidRPr="003F1344" w:rsidRDefault="000B3152" w:rsidP="000B3152">
      <w:pPr>
        <w:spacing w:after="0" w:line="240" w:lineRule="auto"/>
        <w:jc w:val="both"/>
        <w:rPr>
          <w:rFonts w:ascii="Cambria" w:hAnsi="Cambria" w:cs="Times New Roman"/>
        </w:rPr>
      </w:pPr>
    </w:p>
    <w:p w:rsidR="0028679A" w:rsidRDefault="000B3152" w:rsidP="000B3152">
      <w:pPr>
        <w:spacing w:after="0" w:line="240" w:lineRule="auto"/>
        <w:jc w:val="both"/>
        <w:rPr>
          <w:rFonts w:ascii="Cambria" w:hAnsi="Cambria" w:cs="Cambria"/>
          <w:color w:val="000000" w:themeColor="text1"/>
        </w:rPr>
      </w:pPr>
      <w:r w:rsidRPr="003F1344">
        <w:rPr>
          <w:rFonts w:ascii="Cambria" w:hAnsi="Cambria" w:cs="Times New Roman"/>
          <w:b/>
        </w:rPr>
        <w:lastRenderedPageBreak/>
        <w:t>POR TANTO</w:t>
      </w:r>
      <w:r w:rsidRPr="003F1344">
        <w:rPr>
          <w:rFonts w:ascii="Cambria" w:hAnsi="Cambria" w:cs="Times New Roman"/>
        </w:rPr>
        <w:t>, e</w:t>
      </w:r>
      <w:r w:rsidRPr="003F1344">
        <w:rPr>
          <w:rFonts w:ascii="Cambria" w:hAnsi="Cambria"/>
        </w:rPr>
        <w:t xml:space="preserve">n razón de lo anterior, con base en los artículos 62, 65, 66, 70, 71, 72 LAIP, 72, 80, 81, 82 y 163 inciso 1° </w:t>
      </w:r>
      <w:r w:rsidRPr="003F1344">
        <w:rPr>
          <w:rFonts w:ascii="Cambria" w:hAnsi="Cambria" w:cs="Times New Roman"/>
        </w:rPr>
        <w:t>LPA</w:t>
      </w:r>
      <w:r w:rsidRPr="003F1344">
        <w:rPr>
          <w:rFonts w:ascii="Cambria" w:hAnsi="Cambria"/>
        </w:rPr>
        <w:t xml:space="preserve"> se </w:t>
      </w:r>
      <w:r w:rsidRPr="003F1344">
        <w:rPr>
          <w:rFonts w:ascii="Cambria" w:hAnsi="Cambria" w:cs="Cambria"/>
          <w:b/>
        </w:rPr>
        <w:t xml:space="preserve">RESUELVE: </w:t>
      </w:r>
      <w:r w:rsidRPr="003F1344">
        <w:rPr>
          <w:rFonts w:ascii="Cambria" w:hAnsi="Cambria"/>
          <w:b/>
        </w:rPr>
        <w:t xml:space="preserve">CONCEDER EL ACCESO A LA INFORMACIÓN SOLICITADA, </w:t>
      </w:r>
      <w:r w:rsidRPr="00393F52">
        <w:rPr>
          <w:rFonts w:ascii="Cambria" w:hAnsi="Cambria" w:cs="Cambria"/>
          <w:color w:val="000000" w:themeColor="text1"/>
        </w:rPr>
        <w:t>por medio de la</w:t>
      </w:r>
      <w:r w:rsidR="0028679A">
        <w:rPr>
          <w:rFonts w:ascii="Cambria" w:hAnsi="Cambria" w:cs="Cambria"/>
          <w:color w:val="000000" w:themeColor="text1"/>
        </w:rPr>
        <w:t>s siguientes respuestas:</w:t>
      </w:r>
    </w:p>
    <w:p w:rsidR="000B3152" w:rsidRDefault="000B3152" w:rsidP="000B3152">
      <w:pPr>
        <w:spacing w:after="0" w:line="240" w:lineRule="auto"/>
        <w:jc w:val="both"/>
        <w:rPr>
          <w:rFonts w:ascii="Cambria" w:hAnsi="Cambria" w:cs="Cambria"/>
          <w:color w:val="000000" w:themeColor="text1"/>
        </w:rPr>
      </w:pPr>
      <w:r w:rsidRPr="00393F52">
        <w:rPr>
          <w:rFonts w:ascii="Cambria" w:hAnsi="Cambria" w:cs="Cambria"/>
          <w:color w:val="000000" w:themeColor="text1"/>
        </w:rPr>
        <w:t xml:space="preserve"> </w:t>
      </w:r>
    </w:p>
    <w:p w:rsidR="0028679A" w:rsidRDefault="0028679A" w:rsidP="0028679A">
      <w:pPr>
        <w:pStyle w:val="Prrafodelista"/>
        <w:numPr>
          <w:ilvl w:val="0"/>
          <w:numId w:val="5"/>
        </w:numPr>
        <w:shd w:val="clear" w:color="auto" w:fill="FFFFFF"/>
        <w:spacing w:after="0" w:line="240" w:lineRule="auto"/>
        <w:jc w:val="center"/>
        <w:rPr>
          <w:rFonts w:ascii="Cambria" w:hAnsi="Cambria" w:cs="Helvetica"/>
          <w:b/>
          <w:bCs/>
          <w:iCs/>
          <w:sz w:val="20"/>
          <w:szCs w:val="20"/>
          <w:shd w:val="clear" w:color="auto" w:fill="FFFFFF"/>
        </w:rPr>
      </w:pPr>
      <w:r w:rsidRPr="0028679A">
        <w:rPr>
          <w:rFonts w:ascii="Cambria" w:hAnsi="Cambria" w:cs="Helvetica"/>
          <w:b/>
          <w:bCs/>
          <w:iCs/>
          <w:sz w:val="20"/>
          <w:szCs w:val="20"/>
          <w:shd w:val="clear" w:color="auto" w:fill="FFFFFF"/>
        </w:rPr>
        <w:t>TOTAL, DE DENUNCIAS POR TORTURA HECHA POR LA PNC, POR AÑO (PERÍODO 2016-2018)</w:t>
      </w:r>
    </w:p>
    <w:p w:rsidR="0028679A" w:rsidRDefault="0028679A" w:rsidP="0028679A">
      <w:pPr>
        <w:shd w:val="clear" w:color="auto" w:fill="FFFFFF"/>
        <w:spacing w:after="0" w:line="240" w:lineRule="auto"/>
        <w:jc w:val="center"/>
        <w:rPr>
          <w:rFonts w:ascii="Cambria" w:hAnsi="Cambria" w:cs="Helvetica"/>
          <w:b/>
          <w:bCs/>
          <w:iCs/>
          <w:sz w:val="20"/>
          <w:szCs w:val="20"/>
          <w:shd w:val="clear" w:color="auto" w:fill="FFFFFF"/>
        </w:rPr>
      </w:pPr>
    </w:p>
    <w:tbl>
      <w:tblPr>
        <w:tblW w:w="6584" w:type="dxa"/>
        <w:jc w:val="center"/>
        <w:tblCellMar>
          <w:left w:w="70" w:type="dxa"/>
          <w:right w:w="70" w:type="dxa"/>
        </w:tblCellMar>
        <w:tblLook w:val="04A0" w:firstRow="1" w:lastRow="0" w:firstColumn="1" w:lastColumn="0" w:noHBand="0" w:noVBand="1"/>
      </w:tblPr>
      <w:tblGrid>
        <w:gridCol w:w="4644"/>
        <w:gridCol w:w="1940"/>
      </w:tblGrid>
      <w:tr w:rsidR="0028679A" w:rsidRPr="0028679A" w:rsidTr="005F4528">
        <w:trPr>
          <w:trHeight w:val="185"/>
          <w:jc w:val="center"/>
        </w:trPr>
        <w:tc>
          <w:tcPr>
            <w:tcW w:w="6584" w:type="dxa"/>
            <w:gridSpan w:val="2"/>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rsidR="0028679A" w:rsidRPr="0028679A" w:rsidRDefault="0028679A" w:rsidP="0028679A">
            <w:pPr>
              <w:spacing w:after="0" w:line="240" w:lineRule="auto"/>
              <w:jc w:val="center"/>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CANTIDAD DE CASOS POR EL DELITO DE TORTURA (297 CÓDIGO PENAL Y 366-A CÓDIGO PENAL), A NIVEL NACIONAL, DEL AÑO 2016 HASTA 2018; DETALLADO POR AÑO.</w:t>
            </w:r>
          </w:p>
        </w:tc>
      </w:tr>
      <w:tr w:rsidR="0028679A" w:rsidRPr="0028679A" w:rsidTr="005F4528">
        <w:trPr>
          <w:trHeight w:val="185"/>
          <w:jc w:val="center"/>
        </w:trPr>
        <w:tc>
          <w:tcPr>
            <w:tcW w:w="4644" w:type="dxa"/>
            <w:tcBorders>
              <w:top w:val="single" w:sz="8" w:space="0" w:color="auto"/>
              <w:left w:val="single" w:sz="8" w:space="0" w:color="auto"/>
              <w:bottom w:val="single" w:sz="8" w:space="0" w:color="auto"/>
              <w:right w:val="single" w:sz="4" w:space="0" w:color="auto"/>
            </w:tcBorders>
            <w:shd w:val="clear" w:color="auto" w:fill="1F3864" w:themeFill="accent5" w:themeFillShade="80"/>
            <w:vAlign w:val="center"/>
            <w:hideMark/>
          </w:tcPr>
          <w:p w:rsidR="0028679A" w:rsidRPr="0028679A" w:rsidRDefault="0028679A" w:rsidP="0028679A">
            <w:pPr>
              <w:spacing w:after="0" w:line="240" w:lineRule="auto"/>
              <w:jc w:val="center"/>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Año</w:t>
            </w:r>
          </w:p>
        </w:tc>
        <w:tc>
          <w:tcPr>
            <w:tcW w:w="1940" w:type="dxa"/>
            <w:tcBorders>
              <w:top w:val="single" w:sz="8" w:space="0" w:color="auto"/>
              <w:left w:val="nil"/>
              <w:bottom w:val="single" w:sz="8" w:space="0" w:color="auto"/>
              <w:right w:val="single" w:sz="8" w:space="0" w:color="auto"/>
            </w:tcBorders>
            <w:shd w:val="clear" w:color="auto" w:fill="1F3864" w:themeFill="accent5" w:themeFillShade="80"/>
            <w:vAlign w:val="center"/>
            <w:hideMark/>
          </w:tcPr>
          <w:p w:rsidR="0028679A" w:rsidRPr="0028679A" w:rsidRDefault="0028679A" w:rsidP="0028679A">
            <w:pPr>
              <w:spacing w:after="0" w:line="240" w:lineRule="auto"/>
              <w:jc w:val="center"/>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Cantidad</w:t>
            </w:r>
          </w:p>
        </w:tc>
      </w:tr>
      <w:tr w:rsidR="0028679A" w:rsidRPr="0028679A" w:rsidTr="0028679A">
        <w:trPr>
          <w:trHeight w:val="89"/>
          <w:jc w:val="center"/>
        </w:trPr>
        <w:tc>
          <w:tcPr>
            <w:tcW w:w="4644" w:type="dxa"/>
            <w:tcBorders>
              <w:top w:val="nil"/>
              <w:left w:val="single" w:sz="8" w:space="0" w:color="auto"/>
              <w:bottom w:val="single" w:sz="4" w:space="0" w:color="auto"/>
              <w:right w:val="single" w:sz="4" w:space="0" w:color="auto"/>
            </w:tcBorders>
            <w:shd w:val="clear" w:color="auto" w:fill="auto"/>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Año 2016</w:t>
            </w:r>
          </w:p>
        </w:tc>
        <w:tc>
          <w:tcPr>
            <w:tcW w:w="1940" w:type="dxa"/>
            <w:tcBorders>
              <w:top w:val="nil"/>
              <w:left w:val="nil"/>
              <w:bottom w:val="single" w:sz="4" w:space="0" w:color="auto"/>
              <w:right w:val="single" w:sz="8" w:space="0" w:color="auto"/>
            </w:tcBorders>
            <w:shd w:val="clear" w:color="auto" w:fill="auto"/>
            <w:noWrap/>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9</w:t>
            </w:r>
          </w:p>
        </w:tc>
      </w:tr>
      <w:tr w:rsidR="0028679A" w:rsidRPr="0028679A" w:rsidTr="0028679A">
        <w:trPr>
          <w:trHeight w:val="159"/>
          <w:jc w:val="center"/>
        </w:trPr>
        <w:tc>
          <w:tcPr>
            <w:tcW w:w="4644" w:type="dxa"/>
            <w:tcBorders>
              <w:top w:val="nil"/>
              <w:left w:val="single" w:sz="8" w:space="0" w:color="auto"/>
              <w:bottom w:val="single" w:sz="4" w:space="0" w:color="auto"/>
              <w:right w:val="single" w:sz="4" w:space="0" w:color="auto"/>
            </w:tcBorders>
            <w:shd w:val="clear" w:color="auto" w:fill="auto"/>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Año 2017</w:t>
            </w:r>
          </w:p>
        </w:tc>
        <w:tc>
          <w:tcPr>
            <w:tcW w:w="1940" w:type="dxa"/>
            <w:tcBorders>
              <w:top w:val="nil"/>
              <w:left w:val="nil"/>
              <w:bottom w:val="single" w:sz="4" w:space="0" w:color="auto"/>
              <w:right w:val="single" w:sz="8" w:space="0" w:color="auto"/>
            </w:tcBorders>
            <w:shd w:val="clear" w:color="auto" w:fill="auto"/>
            <w:noWrap/>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3</w:t>
            </w:r>
          </w:p>
        </w:tc>
      </w:tr>
      <w:tr w:rsidR="0028679A" w:rsidRPr="0028679A" w:rsidTr="0028679A">
        <w:trPr>
          <w:trHeight w:val="77"/>
          <w:jc w:val="center"/>
        </w:trPr>
        <w:tc>
          <w:tcPr>
            <w:tcW w:w="4644" w:type="dxa"/>
            <w:tcBorders>
              <w:top w:val="nil"/>
              <w:left w:val="single" w:sz="8" w:space="0" w:color="auto"/>
              <w:bottom w:val="single" w:sz="8" w:space="0" w:color="auto"/>
              <w:right w:val="single" w:sz="4" w:space="0" w:color="auto"/>
            </w:tcBorders>
            <w:shd w:val="clear" w:color="auto" w:fill="auto"/>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Año 2018</w:t>
            </w:r>
          </w:p>
        </w:tc>
        <w:tc>
          <w:tcPr>
            <w:tcW w:w="1940" w:type="dxa"/>
            <w:tcBorders>
              <w:top w:val="nil"/>
              <w:left w:val="nil"/>
              <w:bottom w:val="single" w:sz="8" w:space="0" w:color="auto"/>
              <w:right w:val="single" w:sz="8" w:space="0" w:color="auto"/>
            </w:tcBorders>
            <w:shd w:val="clear" w:color="auto" w:fill="auto"/>
            <w:noWrap/>
            <w:hideMark/>
          </w:tcPr>
          <w:p w:rsidR="0028679A" w:rsidRPr="0028679A" w:rsidRDefault="0028679A" w:rsidP="0028679A">
            <w:pPr>
              <w:spacing w:after="0" w:line="240" w:lineRule="auto"/>
              <w:jc w:val="center"/>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13</w:t>
            </w:r>
          </w:p>
        </w:tc>
      </w:tr>
    </w:tbl>
    <w:p w:rsidR="0028679A" w:rsidRPr="0028679A" w:rsidRDefault="0028679A" w:rsidP="0028679A">
      <w:pPr>
        <w:shd w:val="clear" w:color="auto" w:fill="FFFFFF"/>
        <w:spacing w:after="0" w:line="240" w:lineRule="auto"/>
        <w:jc w:val="center"/>
        <w:rPr>
          <w:rFonts w:ascii="Cambria" w:hAnsi="Cambria" w:cs="Helvetica"/>
          <w:bCs/>
          <w:iCs/>
          <w:sz w:val="18"/>
          <w:szCs w:val="18"/>
          <w:shd w:val="clear" w:color="auto" w:fill="FFFFFF"/>
        </w:rPr>
      </w:pPr>
      <w:r w:rsidRPr="0028679A">
        <w:rPr>
          <w:rFonts w:ascii="Cambria" w:hAnsi="Cambria" w:cs="Helvetica"/>
          <w:bCs/>
          <w:iCs/>
          <w:sz w:val="18"/>
          <w:szCs w:val="18"/>
          <w:shd w:val="clear" w:color="auto" w:fill="FFFFFF"/>
        </w:rPr>
        <w:t>Fuente: Departamento de Estadística, según Base de Datos SIGAP FGR al 01102019</w:t>
      </w:r>
    </w:p>
    <w:p w:rsidR="0028679A" w:rsidRPr="0028679A" w:rsidRDefault="0028679A" w:rsidP="0028679A">
      <w:pPr>
        <w:shd w:val="clear" w:color="auto" w:fill="FFFFFF"/>
        <w:spacing w:after="0" w:line="240" w:lineRule="auto"/>
        <w:jc w:val="center"/>
        <w:rPr>
          <w:rFonts w:ascii="Cambria" w:hAnsi="Cambria" w:cs="Helvetica"/>
          <w:bCs/>
          <w:iCs/>
          <w:sz w:val="18"/>
          <w:szCs w:val="18"/>
          <w:shd w:val="clear" w:color="auto" w:fill="FFFFFF"/>
        </w:rPr>
      </w:pPr>
    </w:p>
    <w:p w:rsidR="0028679A" w:rsidRPr="0028679A" w:rsidRDefault="0028679A" w:rsidP="0028679A">
      <w:pPr>
        <w:shd w:val="clear" w:color="auto" w:fill="FFFFFF"/>
        <w:spacing w:after="0" w:line="240" w:lineRule="auto"/>
        <w:jc w:val="center"/>
        <w:rPr>
          <w:rFonts w:ascii="Cambria" w:hAnsi="Cambria" w:cs="Helvetica"/>
          <w:b/>
          <w:bCs/>
          <w:iCs/>
          <w:sz w:val="20"/>
          <w:szCs w:val="20"/>
          <w:shd w:val="clear" w:color="auto" w:fill="FFFFFF"/>
        </w:rPr>
      </w:pPr>
    </w:p>
    <w:p w:rsidR="0028679A" w:rsidRDefault="0028679A" w:rsidP="0028679A">
      <w:pPr>
        <w:pStyle w:val="Prrafodelista"/>
        <w:numPr>
          <w:ilvl w:val="0"/>
          <w:numId w:val="5"/>
        </w:numPr>
        <w:shd w:val="clear" w:color="auto" w:fill="FFFFFF"/>
        <w:spacing w:after="0" w:line="240" w:lineRule="auto"/>
        <w:jc w:val="both"/>
        <w:rPr>
          <w:rFonts w:ascii="Cambria" w:hAnsi="Cambria" w:cs="Helvetica"/>
          <w:b/>
          <w:bCs/>
          <w:iCs/>
          <w:sz w:val="20"/>
          <w:szCs w:val="20"/>
          <w:shd w:val="clear" w:color="auto" w:fill="FFFFFF"/>
        </w:rPr>
      </w:pPr>
      <w:r w:rsidRPr="0028679A">
        <w:rPr>
          <w:rFonts w:ascii="Cambria" w:hAnsi="Cambria" w:cs="Helvetica"/>
          <w:b/>
          <w:bCs/>
          <w:iCs/>
          <w:sz w:val="20"/>
          <w:szCs w:val="20"/>
          <w:shd w:val="clear" w:color="auto" w:fill="FFFFFF"/>
        </w:rPr>
        <w:t>TOTAL</w:t>
      </w:r>
      <w:r>
        <w:rPr>
          <w:rFonts w:ascii="Cambria" w:hAnsi="Cambria" w:cs="Helvetica"/>
          <w:b/>
          <w:bCs/>
          <w:iCs/>
          <w:sz w:val="20"/>
          <w:szCs w:val="20"/>
          <w:shd w:val="clear" w:color="auto" w:fill="FFFFFF"/>
        </w:rPr>
        <w:t>,</w:t>
      </w:r>
      <w:r w:rsidRPr="0028679A">
        <w:rPr>
          <w:rFonts w:ascii="Cambria" w:hAnsi="Cambria" w:cs="Helvetica"/>
          <w:b/>
          <w:bCs/>
          <w:iCs/>
          <w:sz w:val="20"/>
          <w:szCs w:val="20"/>
          <w:shd w:val="clear" w:color="auto" w:fill="FFFFFF"/>
        </w:rPr>
        <w:t xml:space="preserve"> DE DENUNCIAS POR TORTURA HECHAS POR LA PNC, POR MES (AÑO 2019)</w:t>
      </w:r>
    </w:p>
    <w:p w:rsidR="0028679A" w:rsidRDefault="0028679A" w:rsidP="0028679A">
      <w:pPr>
        <w:pStyle w:val="Prrafodelista"/>
        <w:shd w:val="clear" w:color="auto" w:fill="FFFFFF"/>
        <w:spacing w:after="0" w:line="240" w:lineRule="auto"/>
        <w:jc w:val="both"/>
        <w:rPr>
          <w:rFonts w:ascii="Cambria" w:hAnsi="Cambria" w:cs="Helvetica"/>
          <w:b/>
          <w:bCs/>
          <w:iCs/>
          <w:sz w:val="20"/>
          <w:szCs w:val="20"/>
          <w:shd w:val="clear" w:color="auto" w:fill="FFFFFF"/>
        </w:rPr>
      </w:pPr>
    </w:p>
    <w:tbl>
      <w:tblPr>
        <w:tblW w:w="7147" w:type="dxa"/>
        <w:jc w:val="center"/>
        <w:tblCellMar>
          <w:left w:w="70" w:type="dxa"/>
          <w:right w:w="70" w:type="dxa"/>
        </w:tblCellMar>
        <w:tblLook w:val="04A0" w:firstRow="1" w:lastRow="0" w:firstColumn="1" w:lastColumn="0" w:noHBand="0" w:noVBand="1"/>
      </w:tblPr>
      <w:tblGrid>
        <w:gridCol w:w="5067"/>
        <w:gridCol w:w="2080"/>
      </w:tblGrid>
      <w:tr w:rsidR="0028679A" w:rsidRPr="0028679A" w:rsidTr="005F4528">
        <w:trPr>
          <w:trHeight w:val="288"/>
          <w:jc w:val="center"/>
        </w:trPr>
        <w:tc>
          <w:tcPr>
            <w:tcW w:w="7147" w:type="dxa"/>
            <w:gridSpan w:val="2"/>
            <w:tcBorders>
              <w:top w:val="single" w:sz="8" w:space="0" w:color="auto"/>
              <w:left w:val="single" w:sz="8" w:space="0" w:color="auto"/>
              <w:bottom w:val="single" w:sz="8" w:space="0" w:color="auto"/>
              <w:right w:val="single" w:sz="8" w:space="0" w:color="auto"/>
            </w:tcBorders>
            <w:shd w:val="clear" w:color="auto" w:fill="1F3864" w:themeFill="accent5" w:themeFillShade="80"/>
            <w:vAlign w:val="bottom"/>
          </w:tcPr>
          <w:p w:rsidR="0028679A" w:rsidRPr="0028679A" w:rsidRDefault="0028679A" w:rsidP="0028679A">
            <w:pPr>
              <w:spacing w:after="0" w:line="240" w:lineRule="auto"/>
              <w:jc w:val="center"/>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CANTIDAD DE CASOS POR EL DELITO DE TORTURA (297 C</w:t>
            </w:r>
            <w:r w:rsidR="005F4528">
              <w:rPr>
                <w:rFonts w:ascii="Cambria" w:eastAsia="Times New Roman" w:hAnsi="Cambria" w:cs="Calibri"/>
                <w:b/>
                <w:sz w:val="20"/>
                <w:szCs w:val="20"/>
                <w:lang w:eastAsia="es-SV"/>
              </w:rPr>
              <w:t xml:space="preserve">ÓDIGO </w:t>
            </w:r>
            <w:r w:rsidRPr="0028679A">
              <w:rPr>
                <w:rFonts w:ascii="Cambria" w:eastAsia="Times New Roman" w:hAnsi="Cambria" w:cs="Calibri"/>
                <w:b/>
                <w:sz w:val="20"/>
                <w:szCs w:val="20"/>
                <w:lang w:eastAsia="es-SV"/>
              </w:rPr>
              <w:t>P</w:t>
            </w:r>
            <w:r w:rsidR="005F4528">
              <w:rPr>
                <w:rFonts w:ascii="Cambria" w:eastAsia="Times New Roman" w:hAnsi="Cambria" w:cs="Calibri"/>
                <w:b/>
                <w:sz w:val="20"/>
                <w:szCs w:val="20"/>
                <w:lang w:eastAsia="es-SV"/>
              </w:rPr>
              <w:t>ENAL</w:t>
            </w:r>
            <w:r w:rsidRPr="0028679A">
              <w:rPr>
                <w:rFonts w:ascii="Cambria" w:eastAsia="Times New Roman" w:hAnsi="Cambria" w:cs="Calibri"/>
                <w:b/>
                <w:sz w:val="20"/>
                <w:szCs w:val="20"/>
                <w:lang w:eastAsia="es-SV"/>
              </w:rPr>
              <w:t xml:space="preserve"> Y 366-A C</w:t>
            </w:r>
            <w:r w:rsidR="005F4528">
              <w:rPr>
                <w:rFonts w:ascii="Cambria" w:eastAsia="Times New Roman" w:hAnsi="Cambria" w:cs="Calibri"/>
                <w:b/>
                <w:sz w:val="20"/>
                <w:szCs w:val="20"/>
                <w:lang w:eastAsia="es-SV"/>
              </w:rPr>
              <w:t xml:space="preserve">ÓDIGO </w:t>
            </w:r>
            <w:r w:rsidRPr="0028679A">
              <w:rPr>
                <w:rFonts w:ascii="Cambria" w:eastAsia="Times New Roman" w:hAnsi="Cambria" w:cs="Calibri"/>
                <w:b/>
                <w:sz w:val="20"/>
                <w:szCs w:val="20"/>
                <w:lang w:eastAsia="es-SV"/>
              </w:rPr>
              <w:t>P</w:t>
            </w:r>
            <w:r w:rsidR="005F4528">
              <w:rPr>
                <w:rFonts w:ascii="Cambria" w:eastAsia="Times New Roman" w:hAnsi="Cambria" w:cs="Calibri"/>
                <w:b/>
                <w:sz w:val="20"/>
                <w:szCs w:val="20"/>
                <w:lang w:eastAsia="es-SV"/>
              </w:rPr>
              <w:t>ENAL</w:t>
            </w:r>
            <w:r w:rsidRPr="0028679A">
              <w:rPr>
                <w:rFonts w:ascii="Cambria" w:eastAsia="Times New Roman" w:hAnsi="Cambria" w:cs="Calibri"/>
                <w:b/>
                <w:sz w:val="20"/>
                <w:szCs w:val="20"/>
                <w:lang w:eastAsia="es-SV"/>
              </w:rPr>
              <w:t>), A NIVEL NACIONAL, DEL MES DE ENERO HASTA EL 19 DE SEPTIEMBRE 2019; DETALLADO POR MES.</w:t>
            </w:r>
          </w:p>
        </w:tc>
      </w:tr>
      <w:tr w:rsidR="0028679A" w:rsidRPr="0028679A" w:rsidTr="005F4528">
        <w:trPr>
          <w:trHeight w:val="288"/>
          <w:jc w:val="center"/>
        </w:trPr>
        <w:tc>
          <w:tcPr>
            <w:tcW w:w="5067" w:type="dxa"/>
            <w:tcBorders>
              <w:top w:val="single" w:sz="8" w:space="0" w:color="auto"/>
              <w:left w:val="single" w:sz="8" w:space="0" w:color="auto"/>
              <w:bottom w:val="single" w:sz="8" w:space="0" w:color="auto"/>
              <w:right w:val="single" w:sz="4" w:space="0" w:color="auto"/>
            </w:tcBorders>
            <w:shd w:val="clear" w:color="auto" w:fill="1F3864" w:themeFill="accent5" w:themeFillShade="80"/>
            <w:vAlign w:val="bottom"/>
            <w:hideMark/>
          </w:tcPr>
          <w:p w:rsidR="0028679A" w:rsidRPr="0028679A" w:rsidRDefault="0028679A" w:rsidP="0028679A">
            <w:pPr>
              <w:spacing w:after="0" w:line="240" w:lineRule="auto"/>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Mes</w:t>
            </w:r>
          </w:p>
        </w:tc>
        <w:tc>
          <w:tcPr>
            <w:tcW w:w="2080" w:type="dxa"/>
            <w:tcBorders>
              <w:top w:val="single" w:sz="8" w:space="0" w:color="auto"/>
              <w:left w:val="nil"/>
              <w:bottom w:val="single" w:sz="8" w:space="0" w:color="auto"/>
              <w:right w:val="single" w:sz="8" w:space="0" w:color="auto"/>
            </w:tcBorders>
            <w:shd w:val="clear" w:color="auto" w:fill="1F3864" w:themeFill="accent5" w:themeFillShade="80"/>
            <w:vAlign w:val="bottom"/>
            <w:hideMark/>
          </w:tcPr>
          <w:p w:rsidR="0028679A" w:rsidRPr="0028679A" w:rsidRDefault="0028679A" w:rsidP="0028679A">
            <w:pPr>
              <w:spacing w:after="0" w:line="240" w:lineRule="auto"/>
              <w:jc w:val="center"/>
              <w:rPr>
                <w:rFonts w:ascii="Cambria" w:eastAsia="Times New Roman" w:hAnsi="Cambria" w:cs="Calibri"/>
                <w:b/>
                <w:sz w:val="20"/>
                <w:szCs w:val="20"/>
                <w:lang w:eastAsia="es-SV"/>
              </w:rPr>
            </w:pPr>
            <w:r w:rsidRPr="0028679A">
              <w:rPr>
                <w:rFonts w:ascii="Cambria" w:eastAsia="Times New Roman" w:hAnsi="Cambria" w:cs="Calibri"/>
                <w:b/>
                <w:sz w:val="20"/>
                <w:szCs w:val="20"/>
                <w:lang w:eastAsia="es-SV"/>
              </w:rPr>
              <w:t>Año 2019</w:t>
            </w:r>
          </w:p>
        </w:tc>
      </w:tr>
      <w:tr w:rsidR="0028679A" w:rsidRPr="0028679A" w:rsidTr="0028679A">
        <w:trPr>
          <w:trHeight w:val="279"/>
          <w:jc w:val="center"/>
        </w:trPr>
        <w:tc>
          <w:tcPr>
            <w:tcW w:w="5067" w:type="dxa"/>
            <w:tcBorders>
              <w:top w:val="nil"/>
              <w:left w:val="single" w:sz="8" w:space="0" w:color="auto"/>
              <w:bottom w:val="single" w:sz="4" w:space="0" w:color="auto"/>
              <w:right w:val="single" w:sz="4" w:space="0" w:color="auto"/>
            </w:tcBorders>
            <w:shd w:val="clear" w:color="auto" w:fill="auto"/>
            <w:hideMark/>
          </w:tcPr>
          <w:p w:rsidR="0028679A" w:rsidRPr="0028679A" w:rsidRDefault="0028679A" w:rsidP="0028679A">
            <w:pPr>
              <w:spacing w:after="0" w:line="240" w:lineRule="auto"/>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Junio</w:t>
            </w:r>
          </w:p>
        </w:tc>
        <w:tc>
          <w:tcPr>
            <w:tcW w:w="2080" w:type="dxa"/>
            <w:tcBorders>
              <w:top w:val="nil"/>
              <w:left w:val="nil"/>
              <w:bottom w:val="single" w:sz="4" w:space="0" w:color="auto"/>
              <w:right w:val="single" w:sz="8" w:space="0" w:color="auto"/>
            </w:tcBorders>
            <w:shd w:val="clear" w:color="auto" w:fill="auto"/>
            <w:noWrap/>
            <w:hideMark/>
          </w:tcPr>
          <w:p w:rsidR="0028679A" w:rsidRPr="0028679A" w:rsidRDefault="0028679A" w:rsidP="0028679A">
            <w:pPr>
              <w:spacing w:after="0" w:line="240" w:lineRule="auto"/>
              <w:jc w:val="right"/>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2</w:t>
            </w:r>
          </w:p>
        </w:tc>
      </w:tr>
      <w:tr w:rsidR="0028679A" w:rsidRPr="0028679A" w:rsidTr="0028679A">
        <w:trPr>
          <w:trHeight w:val="288"/>
          <w:jc w:val="center"/>
        </w:trPr>
        <w:tc>
          <w:tcPr>
            <w:tcW w:w="5067" w:type="dxa"/>
            <w:tcBorders>
              <w:top w:val="nil"/>
              <w:left w:val="single" w:sz="8" w:space="0" w:color="auto"/>
              <w:bottom w:val="single" w:sz="8" w:space="0" w:color="auto"/>
              <w:right w:val="single" w:sz="4" w:space="0" w:color="auto"/>
            </w:tcBorders>
            <w:shd w:val="clear" w:color="auto" w:fill="auto"/>
            <w:hideMark/>
          </w:tcPr>
          <w:p w:rsidR="0028679A" w:rsidRPr="0028679A" w:rsidRDefault="0028679A" w:rsidP="0028679A">
            <w:pPr>
              <w:spacing w:after="0" w:line="240" w:lineRule="auto"/>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Total</w:t>
            </w:r>
          </w:p>
        </w:tc>
        <w:tc>
          <w:tcPr>
            <w:tcW w:w="2080" w:type="dxa"/>
            <w:tcBorders>
              <w:top w:val="nil"/>
              <w:left w:val="nil"/>
              <w:bottom w:val="single" w:sz="8" w:space="0" w:color="auto"/>
              <w:right w:val="single" w:sz="8" w:space="0" w:color="auto"/>
            </w:tcBorders>
            <w:shd w:val="clear" w:color="auto" w:fill="auto"/>
            <w:noWrap/>
            <w:hideMark/>
          </w:tcPr>
          <w:p w:rsidR="0028679A" w:rsidRPr="0028679A" w:rsidRDefault="0028679A" w:rsidP="0028679A">
            <w:pPr>
              <w:spacing w:after="0" w:line="240" w:lineRule="auto"/>
              <w:jc w:val="right"/>
              <w:rPr>
                <w:rFonts w:ascii="Cambria" w:eastAsia="Times New Roman" w:hAnsi="Cambria" w:cs="Calibri"/>
                <w:color w:val="000000"/>
                <w:sz w:val="20"/>
                <w:szCs w:val="20"/>
                <w:lang w:eastAsia="es-SV"/>
              </w:rPr>
            </w:pPr>
            <w:r w:rsidRPr="0028679A">
              <w:rPr>
                <w:rFonts w:ascii="Cambria" w:eastAsia="Times New Roman" w:hAnsi="Cambria" w:cs="Calibri"/>
                <w:color w:val="000000"/>
                <w:sz w:val="20"/>
                <w:szCs w:val="20"/>
                <w:lang w:eastAsia="es-SV"/>
              </w:rPr>
              <w:t>2</w:t>
            </w:r>
          </w:p>
        </w:tc>
      </w:tr>
    </w:tbl>
    <w:p w:rsidR="0028679A" w:rsidRPr="0028679A" w:rsidRDefault="0028679A" w:rsidP="0028679A">
      <w:pPr>
        <w:pStyle w:val="Prrafodelista"/>
        <w:shd w:val="clear" w:color="auto" w:fill="FFFFFF"/>
        <w:spacing w:after="0" w:line="240" w:lineRule="auto"/>
        <w:jc w:val="both"/>
        <w:rPr>
          <w:rFonts w:ascii="Cambria" w:hAnsi="Cambria" w:cs="Helvetica"/>
          <w:bCs/>
          <w:iCs/>
          <w:sz w:val="18"/>
          <w:szCs w:val="18"/>
          <w:shd w:val="clear" w:color="auto" w:fill="FFFFFF"/>
        </w:rPr>
      </w:pPr>
      <w:r>
        <w:rPr>
          <w:rFonts w:ascii="Cambria" w:hAnsi="Cambria" w:cs="Helvetica"/>
          <w:bCs/>
          <w:iCs/>
          <w:sz w:val="18"/>
          <w:szCs w:val="18"/>
          <w:shd w:val="clear" w:color="auto" w:fill="FFFFFF"/>
        </w:rPr>
        <w:t xml:space="preserve">             </w:t>
      </w:r>
      <w:r w:rsidRPr="0028679A">
        <w:rPr>
          <w:rFonts w:ascii="Cambria" w:hAnsi="Cambria" w:cs="Helvetica"/>
          <w:bCs/>
          <w:iCs/>
          <w:sz w:val="18"/>
          <w:szCs w:val="18"/>
          <w:shd w:val="clear" w:color="auto" w:fill="FFFFFF"/>
        </w:rPr>
        <w:t>Fuente: Departamento de Estadística, según Base de Datos SIGAP FGR al 01102019</w:t>
      </w:r>
    </w:p>
    <w:p w:rsidR="0028679A" w:rsidRDefault="0028679A" w:rsidP="0028679A">
      <w:pPr>
        <w:pStyle w:val="Prrafodelista"/>
        <w:shd w:val="clear" w:color="auto" w:fill="FFFFFF"/>
        <w:spacing w:after="0" w:line="240" w:lineRule="auto"/>
        <w:jc w:val="both"/>
        <w:rPr>
          <w:rFonts w:ascii="Cambria" w:hAnsi="Cambria" w:cs="Helvetica"/>
          <w:b/>
          <w:bCs/>
          <w:iCs/>
          <w:sz w:val="20"/>
          <w:szCs w:val="20"/>
          <w:shd w:val="clear" w:color="auto" w:fill="FFFFFF"/>
        </w:rPr>
      </w:pPr>
    </w:p>
    <w:p w:rsidR="0028679A" w:rsidRPr="0028679A" w:rsidRDefault="0028679A" w:rsidP="0028679A">
      <w:pPr>
        <w:pStyle w:val="Prrafodelista"/>
        <w:shd w:val="clear" w:color="auto" w:fill="FFFFFF"/>
        <w:spacing w:after="0" w:line="240" w:lineRule="auto"/>
        <w:jc w:val="both"/>
        <w:rPr>
          <w:rFonts w:ascii="Cambria" w:hAnsi="Cambria" w:cs="Helvetica"/>
          <w:b/>
          <w:bCs/>
          <w:iCs/>
          <w:sz w:val="20"/>
          <w:szCs w:val="20"/>
          <w:shd w:val="clear" w:color="auto" w:fill="FFFFFF"/>
        </w:rPr>
      </w:pPr>
    </w:p>
    <w:p w:rsidR="005F4528" w:rsidRPr="005F4528" w:rsidRDefault="005F4528" w:rsidP="0028679A">
      <w:pPr>
        <w:pStyle w:val="Prrafodelista"/>
        <w:numPr>
          <w:ilvl w:val="0"/>
          <w:numId w:val="5"/>
        </w:numPr>
        <w:shd w:val="clear" w:color="auto" w:fill="FFFFFF"/>
        <w:spacing w:after="0" w:line="240" w:lineRule="auto"/>
        <w:jc w:val="both"/>
        <w:rPr>
          <w:rFonts w:ascii="Cambria" w:hAnsi="Cambria" w:cs="Helvetica"/>
          <w:b/>
          <w:bCs/>
          <w:iCs/>
          <w:sz w:val="20"/>
          <w:szCs w:val="20"/>
          <w:shd w:val="clear" w:color="auto" w:fill="FFFFFF"/>
        </w:rPr>
      </w:pPr>
      <w:r w:rsidRPr="005F4528">
        <w:rPr>
          <w:rFonts w:ascii="Cambria" w:hAnsi="Cambria" w:cs="Helvetica"/>
          <w:b/>
          <w:bCs/>
          <w:iCs/>
          <w:sz w:val="20"/>
          <w:szCs w:val="20"/>
          <w:shd w:val="clear" w:color="auto" w:fill="FFFFFF"/>
        </w:rPr>
        <w:t>TOTAL, DE MIEMBROS DE LA PNC QUE HAN SIDO ACUSADOS, PROCESADOS Y CONDENADOS, POR AÑO, (PERÍODO 2016-2018).</w:t>
      </w:r>
    </w:p>
    <w:p w:rsidR="005F4528" w:rsidRPr="005F4528" w:rsidRDefault="005F4528" w:rsidP="0028679A">
      <w:pPr>
        <w:pStyle w:val="Prrafodelista"/>
        <w:numPr>
          <w:ilvl w:val="0"/>
          <w:numId w:val="5"/>
        </w:numPr>
        <w:shd w:val="clear" w:color="auto" w:fill="FFFFFF"/>
        <w:spacing w:after="0" w:line="240" w:lineRule="auto"/>
        <w:jc w:val="both"/>
        <w:rPr>
          <w:rFonts w:ascii="Cambria" w:hAnsi="Cambria" w:cs="Helvetica"/>
          <w:b/>
          <w:bCs/>
          <w:iCs/>
          <w:sz w:val="20"/>
          <w:szCs w:val="20"/>
          <w:shd w:val="clear" w:color="auto" w:fill="FFFFFF"/>
        </w:rPr>
      </w:pPr>
      <w:r w:rsidRPr="005F4528">
        <w:rPr>
          <w:rFonts w:ascii="Cambria" w:hAnsi="Cambria" w:cs="Helvetica"/>
          <w:b/>
          <w:bCs/>
          <w:iCs/>
          <w:sz w:val="20"/>
          <w:szCs w:val="20"/>
          <w:shd w:val="clear" w:color="auto" w:fill="FFFFFF"/>
        </w:rPr>
        <w:t>TOTAL, DE MIEMBROS DEL CAM QUE HAN SIDO ACUSADOS, PROCESADOS Y CONDENADOS, POR AÑO, (PERÍODO 2016-2018)</w:t>
      </w:r>
    </w:p>
    <w:p w:rsidR="0028679A" w:rsidRPr="005F4528" w:rsidRDefault="005F4528" w:rsidP="0028679A">
      <w:pPr>
        <w:pStyle w:val="Prrafodelista"/>
        <w:numPr>
          <w:ilvl w:val="0"/>
          <w:numId w:val="5"/>
        </w:numPr>
        <w:shd w:val="clear" w:color="auto" w:fill="FFFFFF"/>
        <w:spacing w:after="0" w:line="240" w:lineRule="auto"/>
        <w:jc w:val="both"/>
        <w:rPr>
          <w:rFonts w:ascii="Cambria" w:hAnsi="Cambria" w:cs="Helvetica"/>
          <w:b/>
          <w:bCs/>
          <w:iCs/>
          <w:sz w:val="20"/>
          <w:szCs w:val="20"/>
          <w:shd w:val="clear" w:color="auto" w:fill="FFFFFF"/>
        </w:rPr>
      </w:pPr>
      <w:r w:rsidRPr="005F4528">
        <w:rPr>
          <w:rFonts w:ascii="Cambria" w:hAnsi="Cambria" w:cs="Helvetica"/>
          <w:b/>
          <w:bCs/>
          <w:iCs/>
          <w:sz w:val="20"/>
          <w:szCs w:val="20"/>
          <w:shd w:val="clear" w:color="auto" w:fill="FFFFFF"/>
        </w:rPr>
        <w:t>TOTAL, DE MIEMBROS DE LA FFAA QUE HAN SIDO ACUSADOS, PROCESADOS Y CONDENADOS, POR AÑO, (PERÍODO 2016-2018).”</w:t>
      </w:r>
    </w:p>
    <w:p w:rsidR="0028679A" w:rsidRPr="005F4528" w:rsidRDefault="0028679A" w:rsidP="000B3152">
      <w:pPr>
        <w:spacing w:after="0" w:line="240" w:lineRule="auto"/>
        <w:jc w:val="both"/>
        <w:rPr>
          <w:rFonts w:ascii="Cambria" w:hAnsi="Cambria" w:cs="Cambria"/>
          <w:b/>
          <w:color w:val="000000" w:themeColor="text1"/>
          <w:sz w:val="20"/>
          <w:szCs w:val="20"/>
        </w:rPr>
      </w:pPr>
    </w:p>
    <w:p w:rsidR="0028679A" w:rsidRPr="005F4528" w:rsidRDefault="005F4528" w:rsidP="005F4528">
      <w:pPr>
        <w:pStyle w:val="Prrafodelista"/>
        <w:numPr>
          <w:ilvl w:val="0"/>
          <w:numId w:val="6"/>
        </w:numPr>
        <w:spacing w:after="0" w:line="240" w:lineRule="auto"/>
        <w:jc w:val="both"/>
        <w:rPr>
          <w:rFonts w:ascii="Cambria" w:hAnsi="Cambria" w:cs="Cambria"/>
          <w:b/>
          <w:color w:val="000000" w:themeColor="text1"/>
          <w:sz w:val="20"/>
          <w:szCs w:val="20"/>
        </w:rPr>
      </w:pPr>
      <w:r w:rsidRPr="005F4528">
        <w:rPr>
          <w:rFonts w:ascii="Cambria" w:hAnsi="Cambria" w:cs="Cambria"/>
          <w:b/>
          <w:color w:val="000000" w:themeColor="text1"/>
          <w:sz w:val="20"/>
          <w:szCs w:val="20"/>
        </w:rPr>
        <w:t xml:space="preserve">IMPUTADOS REGISTRADOS  </w:t>
      </w:r>
    </w:p>
    <w:p w:rsidR="005F4528" w:rsidRDefault="005F4528" w:rsidP="005F4528">
      <w:pPr>
        <w:pStyle w:val="Prrafodelista"/>
        <w:spacing w:after="0" w:line="240" w:lineRule="auto"/>
        <w:jc w:val="both"/>
        <w:rPr>
          <w:rFonts w:ascii="Cambria" w:hAnsi="Cambria" w:cs="Cambria"/>
          <w:b/>
          <w:color w:val="000000" w:themeColor="text1"/>
        </w:rPr>
      </w:pPr>
    </w:p>
    <w:tbl>
      <w:tblPr>
        <w:tblW w:w="0" w:type="auto"/>
        <w:tblCellMar>
          <w:left w:w="70" w:type="dxa"/>
          <w:right w:w="70" w:type="dxa"/>
        </w:tblCellMar>
        <w:tblLook w:val="04A0" w:firstRow="1" w:lastRow="0" w:firstColumn="1" w:lastColumn="0" w:noHBand="0" w:noVBand="1"/>
      </w:tblPr>
      <w:tblGrid>
        <w:gridCol w:w="1977"/>
        <w:gridCol w:w="2127"/>
        <w:gridCol w:w="510"/>
        <w:gridCol w:w="387"/>
        <w:gridCol w:w="353"/>
        <w:gridCol w:w="510"/>
        <w:gridCol w:w="510"/>
        <w:gridCol w:w="387"/>
        <w:gridCol w:w="353"/>
        <w:gridCol w:w="510"/>
        <w:gridCol w:w="510"/>
        <w:gridCol w:w="387"/>
        <w:gridCol w:w="353"/>
        <w:gridCol w:w="510"/>
      </w:tblGrid>
      <w:tr w:rsidR="005F4528" w:rsidRPr="005F4528" w:rsidTr="005F4528">
        <w:trPr>
          <w:trHeight w:val="264"/>
          <w:tblHeader/>
        </w:trPr>
        <w:tc>
          <w:tcPr>
            <w:tcW w:w="0" w:type="auto"/>
            <w:gridSpan w:val="14"/>
            <w:tcBorders>
              <w:top w:val="single" w:sz="8" w:space="0" w:color="auto"/>
              <w:left w:val="single" w:sz="8" w:space="0" w:color="auto"/>
              <w:bottom w:val="single" w:sz="8" w:space="0" w:color="000000"/>
              <w:right w:val="single" w:sz="8" w:space="0" w:color="000000"/>
            </w:tcBorders>
            <w:shd w:val="clear" w:color="auto" w:fill="1F3864" w:themeFill="accent5" w:themeFillShade="80"/>
            <w:vAlign w:val="center"/>
          </w:tcPr>
          <w:p w:rsidR="005F4528" w:rsidRPr="005F4528" w:rsidRDefault="005F4528" w:rsidP="005F4528">
            <w:pPr>
              <w:spacing w:after="0" w:line="240" w:lineRule="auto"/>
              <w:jc w:val="center"/>
              <w:rPr>
                <w:rFonts w:ascii="Arial Narrow" w:eastAsia="Times New Roman" w:hAnsi="Arial Narrow" w:cs="Calibri"/>
                <w:b/>
                <w:bCs/>
                <w:color w:val="FFFFFF" w:themeColor="background1"/>
                <w:sz w:val="18"/>
                <w:szCs w:val="18"/>
                <w:lang w:eastAsia="es-SV"/>
              </w:rPr>
            </w:pPr>
            <w:r w:rsidRPr="005F4528">
              <w:rPr>
                <w:rFonts w:ascii="Arial Narrow" w:eastAsia="Times New Roman" w:hAnsi="Arial Narrow" w:cs="Calibri"/>
                <w:b/>
                <w:bCs/>
                <w:color w:val="FFFFFF" w:themeColor="background1"/>
                <w:sz w:val="18"/>
                <w:szCs w:val="18"/>
                <w:lang w:eastAsia="es-SV"/>
              </w:rPr>
              <w:t>CANTIDAD DE IMPUTADOS REGISTRADOS DE PROFESIÓN POLICÍAS, MILITARES Y AGENTES DEL CAM, POR DELITOS, A NIVEL NACIONAL, DEL AÑO 2016 HASTA 2018; DETALLADO POR DELITOS, AÑO Y PROFESIÓN.</w:t>
            </w:r>
          </w:p>
        </w:tc>
      </w:tr>
      <w:tr w:rsidR="005F4528" w:rsidRPr="005F4528" w:rsidTr="005F4528">
        <w:trPr>
          <w:trHeight w:val="264"/>
          <w:tblHeader/>
        </w:trPr>
        <w:tc>
          <w:tcPr>
            <w:tcW w:w="0" w:type="auto"/>
            <w:gridSpan w:val="2"/>
            <w:vMerge w:val="restart"/>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Calibri"/>
                <w:b/>
                <w:color w:val="FFFFFF" w:themeColor="background1"/>
                <w:sz w:val="18"/>
                <w:szCs w:val="18"/>
                <w:lang w:eastAsia="es-SV"/>
              </w:rPr>
            </w:pPr>
            <w:r w:rsidRPr="005F4528">
              <w:rPr>
                <w:rFonts w:ascii="Arial Narrow" w:eastAsia="Times New Roman" w:hAnsi="Arial Narrow" w:cs="Calibri"/>
                <w:b/>
                <w:color w:val="FFFFFF" w:themeColor="background1"/>
                <w:sz w:val="18"/>
                <w:szCs w:val="18"/>
                <w:lang w:eastAsia="es-SV"/>
              </w:rPr>
              <w:t>DELITOS</w:t>
            </w:r>
          </w:p>
        </w:tc>
        <w:tc>
          <w:tcPr>
            <w:tcW w:w="0" w:type="auto"/>
            <w:gridSpan w:val="4"/>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Calibri"/>
                <w:b/>
                <w:bCs/>
                <w:color w:val="FFFFFF" w:themeColor="background1"/>
                <w:sz w:val="18"/>
                <w:szCs w:val="18"/>
                <w:lang w:eastAsia="es-SV"/>
              </w:rPr>
            </w:pPr>
            <w:r w:rsidRPr="005F4528">
              <w:rPr>
                <w:rFonts w:ascii="Arial Narrow" w:eastAsia="Times New Roman" w:hAnsi="Arial Narrow" w:cs="Calibri"/>
                <w:b/>
                <w:bCs/>
                <w:color w:val="FFFFFF" w:themeColor="background1"/>
                <w:sz w:val="18"/>
                <w:szCs w:val="18"/>
                <w:lang w:eastAsia="es-SV"/>
              </w:rPr>
              <w:t>Año 2016</w:t>
            </w:r>
          </w:p>
        </w:tc>
        <w:tc>
          <w:tcPr>
            <w:tcW w:w="0" w:type="auto"/>
            <w:gridSpan w:val="4"/>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Calibri"/>
                <w:b/>
                <w:bCs/>
                <w:color w:val="FFFFFF" w:themeColor="background1"/>
                <w:sz w:val="18"/>
                <w:szCs w:val="18"/>
                <w:lang w:eastAsia="es-SV"/>
              </w:rPr>
            </w:pPr>
            <w:r w:rsidRPr="005F4528">
              <w:rPr>
                <w:rFonts w:ascii="Arial Narrow" w:eastAsia="Times New Roman" w:hAnsi="Arial Narrow" w:cs="Calibri"/>
                <w:b/>
                <w:bCs/>
                <w:color w:val="FFFFFF" w:themeColor="background1"/>
                <w:sz w:val="18"/>
                <w:szCs w:val="18"/>
                <w:lang w:eastAsia="es-SV"/>
              </w:rPr>
              <w:t>Año 2017</w:t>
            </w:r>
          </w:p>
        </w:tc>
        <w:tc>
          <w:tcPr>
            <w:tcW w:w="0" w:type="auto"/>
            <w:gridSpan w:val="4"/>
            <w:tcBorders>
              <w:top w:val="single" w:sz="8" w:space="0" w:color="auto"/>
              <w:left w:val="nil"/>
              <w:bottom w:val="single" w:sz="4" w:space="0" w:color="auto"/>
              <w:right w:val="single" w:sz="8" w:space="0" w:color="000000"/>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Calibri"/>
                <w:b/>
                <w:bCs/>
                <w:color w:val="FFFFFF" w:themeColor="background1"/>
                <w:sz w:val="18"/>
                <w:szCs w:val="18"/>
                <w:lang w:eastAsia="es-SV"/>
              </w:rPr>
            </w:pPr>
            <w:r w:rsidRPr="005F4528">
              <w:rPr>
                <w:rFonts w:ascii="Arial Narrow" w:eastAsia="Times New Roman" w:hAnsi="Arial Narrow" w:cs="Calibri"/>
                <w:b/>
                <w:bCs/>
                <w:color w:val="FFFFFF" w:themeColor="background1"/>
                <w:sz w:val="18"/>
                <w:szCs w:val="18"/>
                <w:lang w:eastAsia="es-SV"/>
              </w:rPr>
              <w:t>Año 2018</w:t>
            </w:r>
          </w:p>
        </w:tc>
      </w:tr>
      <w:tr w:rsidR="005F4528" w:rsidRPr="005F4528" w:rsidTr="005F4528">
        <w:trPr>
          <w:cantSplit/>
          <w:trHeight w:val="1642"/>
          <w:tblHeader/>
        </w:trPr>
        <w:tc>
          <w:tcPr>
            <w:tcW w:w="0" w:type="auto"/>
            <w:gridSpan w:val="2"/>
            <w:vMerge/>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rPr>
                <w:rFonts w:ascii="Arial Narrow" w:eastAsia="Times New Roman" w:hAnsi="Arial Narrow" w:cs="Calibri"/>
                <w:b/>
                <w:color w:val="FFFFFF" w:themeColor="background1"/>
                <w:sz w:val="18"/>
                <w:szCs w:val="18"/>
                <w:lang w:eastAsia="es-SV"/>
              </w:rPr>
            </w:pP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Agente del CAM</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Agente del CAM</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Agente del CAM</w:t>
            </w:r>
          </w:p>
        </w:tc>
        <w:tc>
          <w:tcPr>
            <w:tcW w:w="0" w:type="auto"/>
            <w:tcBorders>
              <w:top w:val="nil"/>
              <w:left w:val="nil"/>
              <w:bottom w:val="single" w:sz="8" w:space="0" w:color="auto"/>
              <w:right w:val="single" w:sz="8"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Calibri"/>
                <w:b/>
                <w:iCs/>
                <w:color w:val="FFFFFF" w:themeColor="background1"/>
                <w:sz w:val="18"/>
                <w:szCs w:val="18"/>
                <w:lang w:eastAsia="es-SV"/>
              </w:rPr>
            </w:pPr>
            <w:r w:rsidRPr="005F4528">
              <w:rPr>
                <w:rFonts w:ascii="Arial Narrow" w:eastAsia="Times New Roman" w:hAnsi="Arial Narrow" w:cs="Calibri"/>
                <w:b/>
                <w:iCs/>
                <w:color w:val="FFFFFF" w:themeColor="background1"/>
                <w:sz w:val="18"/>
                <w:szCs w:val="18"/>
                <w:lang w:eastAsia="es-SV"/>
              </w:rPr>
              <w:t>Total</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Vida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308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369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Homicidio Culposo (132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Inducción o Ayuda al Aborto (136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en el No Nacido (138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Culposas en el No Nacido (139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Homicidio Simple en Grado de Tentativa (128-24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Encubrimiento en el delito de Homicidio Agravado (129-308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Proposición y Conspiración en el Delito de Homicidio Agravado (129-A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Homicidio Agravado en Grado de Tentativa (129-24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460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555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469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293</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Integridad Personal</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Graves (143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Muy Graves (144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Agravadas (145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Culposas (146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Disparo de Arma de Fuego (147-A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Suministro Indebido de Bebidas Alcohólicas (147-D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F2686F"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Divulgación</w:t>
            </w:r>
            <w:r w:rsidR="005F4528" w:rsidRPr="005F4528">
              <w:rPr>
                <w:rFonts w:ascii="Arial Narrow" w:eastAsia="Times New Roman" w:hAnsi="Arial Narrow" w:cs="Calibri"/>
                <w:color w:val="000000"/>
                <w:sz w:val="18"/>
                <w:szCs w:val="18"/>
                <w:lang w:eastAsia="es-SV"/>
              </w:rPr>
              <w:t xml:space="preserve"> de la Imagen o </w:t>
            </w:r>
            <w:r w:rsidRPr="005F4528">
              <w:rPr>
                <w:rFonts w:ascii="Arial Narrow" w:eastAsia="Times New Roman" w:hAnsi="Arial Narrow" w:cs="Calibri"/>
                <w:color w:val="000000"/>
                <w:sz w:val="18"/>
                <w:szCs w:val="18"/>
                <w:lang w:eastAsia="es-SV"/>
              </w:rPr>
              <w:t>Revelación</w:t>
            </w:r>
            <w:r w:rsidR="005F4528" w:rsidRPr="005F4528">
              <w:rPr>
                <w:rFonts w:ascii="Arial Narrow" w:eastAsia="Times New Roman" w:hAnsi="Arial Narrow" w:cs="Calibri"/>
                <w:color w:val="000000"/>
                <w:sz w:val="18"/>
                <w:szCs w:val="18"/>
                <w:lang w:eastAsia="es-SV"/>
              </w:rPr>
              <w:t xml:space="preserve"> de Datos de Personas Protegidas (147-E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Conducción Peligrosa de Vehículos Automotores (147-E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Lesiones Graves Agravadas (143 y 145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395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467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471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543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378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461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Libertad</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Atentados Contra la Libertad Individual Agravados (150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Coacción (153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Amenazas (154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Amenazas con Agravación Especial (154-155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Secuestro Agravado (149-150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Privación de Libertad Agravada (148-150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roofErr w:type="spellStart"/>
            <w:r w:rsidRPr="005F4528">
              <w:rPr>
                <w:rFonts w:ascii="Arial Narrow" w:eastAsia="Times New Roman" w:hAnsi="Arial Narrow" w:cs="Calibri"/>
                <w:color w:val="000000"/>
                <w:sz w:val="18"/>
                <w:szCs w:val="18"/>
                <w:lang w:eastAsia="es-SV"/>
              </w:rPr>
              <w:t>Coaccion</w:t>
            </w:r>
            <w:proofErr w:type="spellEnd"/>
            <w:r w:rsidRPr="005F4528">
              <w:rPr>
                <w:rFonts w:ascii="Arial Narrow" w:eastAsia="Times New Roman" w:hAnsi="Arial Narrow" w:cs="Calibri"/>
                <w:color w:val="000000"/>
                <w:sz w:val="18"/>
                <w:szCs w:val="18"/>
                <w:lang w:eastAsia="es-SV"/>
              </w:rPr>
              <w:t xml:space="preserve"> Agravada (153 CP-162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Limitación ilegal a La Libertad De Circulación (152-B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Limitación ilegal a La Libertad De Circulación (152-A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344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378</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Contra la Libertad Sexual</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(158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en Menor o Incapaz (159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Agresión Sexual en Menor e Incapaz (161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y Agresión Sexual Agravada (162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Estupro (163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Acoso Sexual (165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Exhibiciones Obscenas (171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Pornografía (172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Agravada (158-162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en Grado de Tentativa (158-24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en Menor o Incapaz Agravada (159-162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Agresión Sexual en Menor e Incapaz Agravada (161-162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Otras Agresiones Sexuales Agravadas (160-162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Agravada en Grado de Tentativa (158-162-24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Otras Agresiones Sexuales en Grado de Tentativa (160-24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Agravada en Menor o Incapaz (159-162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Complicidad en el Delito de Violación (158-36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Agravada Continuada (158-162-42)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en Menor e Incapaz en su modalidad continuada (159-42)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Agresión Sexual  en Menor e Incapaz en su modalidad continuada (161-42)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en Menor o Incapaz Agravada Continuada (159-162-42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109</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Seguridad Personal</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Omisión del Deber de Socorro (175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al Honor y la Intimidad</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Allanamiento de Morada (188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Allanamiento de Lugar de Trabajo o Establecimiento Abierto al Público (189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las Relaciones Familiares</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Abandono y Desamparo de Persona (199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Violencia Intrafamiliar (200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Incumplimiento de los Deberes de Asistencia Económica (201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Inducción al Abandono (203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Maltrato Infantil (204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al Patrimonio</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89</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Hurto de Energía o Fluidos (211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Robo (212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Estafa (215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Estafa Agravada (216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Apropiación o Retención Indebidas (217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Usurpaciones de Inmuebles (219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Perturbación Violenta de la Posesión (220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Daños (221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Daños Agravados (222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Violación de Derechos de Autor y Derechos Conexos (226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Robo Agravado en Grado de Tentativa (213-24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Receptación (214-A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Remoción o Alteración de Linderos (219-A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Fraude De Servicios De Energía O Fluidos (211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227</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al Orden Socioeconómico</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Apropiación o Retención de Cuotas Laborales (245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Discriminación Laboral (246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Ordenación del Territorio, la Protección de los</w:t>
            </w:r>
            <w:r>
              <w:rPr>
                <w:rFonts w:ascii="Arial Narrow" w:eastAsia="Times New Roman" w:hAnsi="Arial Narrow" w:cs="Calibri"/>
                <w:color w:val="000000"/>
                <w:sz w:val="18"/>
                <w:szCs w:val="18"/>
                <w:lang w:eastAsia="es-SV"/>
              </w:rPr>
              <w:t xml:space="preserve"> </w:t>
            </w:r>
            <w:r w:rsidRPr="005F4528">
              <w:rPr>
                <w:rFonts w:ascii="Arial Narrow" w:eastAsia="Times New Roman" w:hAnsi="Arial Narrow" w:cs="Calibri"/>
                <w:color w:val="000000"/>
                <w:sz w:val="18"/>
                <w:szCs w:val="18"/>
                <w:lang w:eastAsia="es-SV"/>
              </w:rPr>
              <w:t>Recursos Naturales, y al Medio Ambiente</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Depredación de Fauna Protegida (261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Seguridad Colectiva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Incendio (265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Estragos (266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 xml:space="preserve">Delitos Relativos a la </w:t>
            </w:r>
            <w:proofErr w:type="spellStart"/>
            <w:r w:rsidRPr="005F4528">
              <w:rPr>
                <w:rFonts w:ascii="Arial Narrow" w:eastAsia="Times New Roman" w:hAnsi="Arial Narrow" w:cs="Calibri"/>
                <w:color w:val="000000"/>
                <w:sz w:val="18"/>
                <w:szCs w:val="18"/>
                <w:lang w:eastAsia="es-SV"/>
              </w:rPr>
              <w:t>Fé</w:t>
            </w:r>
            <w:proofErr w:type="spellEnd"/>
            <w:r w:rsidRPr="005F4528">
              <w:rPr>
                <w:rFonts w:ascii="Arial Narrow" w:eastAsia="Times New Roman" w:hAnsi="Arial Narrow" w:cs="Calibri"/>
                <w:color w:val="000000"/>
                <w:sz w:val="18"/>
                <w:szCs w:val="18"/>
                <w:lang w:eastAsia="es-SV"/>
              </w:rPr>
              <w:t xml:space="preserve"> Pública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Falsedad Material (283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Falsedad Ideológica (284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Falsedad Documental Agravada (285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Uso y Tenencia de Documentos Falsos (287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Uso Falso de Documento de Identidad (288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Ejercicio Ilegal de Profesión (289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Tenencia y Uso Indebido de Traje o Uniforme (288-A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Falsificación de Señas y Marcas (289-A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r>
      <w:tr w:rsidR="005F4528" w:rsidRPr="005F4528" w:rsidTr="005F4528">
        <w:trPr>
          <w:trHeight w:val="45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los Derechos y Garantías Fundamentales de la Persona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Privación de Libertad por Funcionario o Empleado Público, Agente de Seguridad o Autoridad Pública (290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Atentados Relativos al Derecho de Igualdad (292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Atentados Relativos al Derecho de Defensa (298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Registro y Pesquisas Ilegales (299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Allanamiento sin Autorización Legal (300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49</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Administración de Justicia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Denuncia o Acusación Calumniosa (303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Simulación de Delitos (304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Falso Testimonio (305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Fraude Procesal (306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Soborno (307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Encubrimiento (308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Omisión del Deber de Poner en Conocimiento Determinados Delitos (309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Omisión de Aviso (312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Desobediencia a Mandato Judicial (313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Simulación de Influencia (315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Evasión (317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Favorecimiento de la Evasión (318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Ejercicio Violento del Derecho (319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Favorecimiento Culposo a la Evasión (318-A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153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la Administración Pública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Actos Arbitrarios (320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Incumplimiento de Deberes (321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Desobediencia (322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Denegación de Auxilio (323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Revelación de Hechos, Actuaciones o Documentos Secretos por Empleado Oficial (324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Peculado (325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Concusión (327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Exacción (329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Cohecho Propio (330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Cohecho Impropio (331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Malversación (332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Enriquecimiento Ilícito (333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Infidelidad en la Custodia de Registros o Documentos Públicos (334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Cohecho Activo (335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Tráfico de Influencias (336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Resistencia (337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Desobediencia de Particulares (338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Tráfico de Objetos Prohibidos en los Centros Penitenciarios (338-B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Resistencia Agresiva (337-A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Desobediencia en Caso de Medidas Cautelares o de Protección (338-A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al Sistema Constitucional y la Paz Pública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Agrupaciones Ilícitas (345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Tenencia, Portación o Conducción de Armas de Guerra (346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Desórdenes Públicos (348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45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Fabricación, Portación, Tenencia o Comercio Ilegal de Armas de Fuego o Explosivos Caseros o Artesanales (346-A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Tenencia, Portación o Conducción Ilegal de Armas de Fuego (346-B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115</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Desordenes públicos agravados (348 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130</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Contra la Humanidad</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Tráfico Ilegal de Personas (367-A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Tortura (366-A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26</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 xml:space="preserve">Ley </w:t>
            </w:r>
            <w:proofErr w:type="spellStart"/>
            <w:r w:rsidRPr="005F4528">
              <w:rPr>
                <w:rFonts w:ascii="Arial Narrow" w:eastAsia="Times New Roman" w:hAnsi="Arial Narrow" w:cs="Calibri"/>
                <w:color w:val="000000"/>
                <w:sz w:val="18"/>
                <w:szCs w:val="18"/>
                <w:lang w:eastAsia="es-SV"/>
              </w:rPr>
              <w:t>Regul</w:t>
            </w:r>
            <w:proofErr w:type="spellEnd"/>
            <w:r w:rsidRPr="005F4528">
              <w:rPr>
                <w:rFonts w:ascii="Arial Narrow" w:eastAsia="Times New Roman" w:hAnsi="Arial Narrow" w:cs="Calibri"/>
                <w:color w:val="000000"/>
                <w:sz w:val="18"/>
                <w:szCs w:val="18"/>
                <w:lang w:eastAsia="es-SV"/>
              </w:rPr>
              <w:t xml:space="preserve">. </w:t>
            </w:r>
            <w:proofErr w:type="gramStart"/>
            <w:r w:rsidRPr="005F4528">
              <w:rPr>
                <w:rFonts w:ascii="Arial Narrow" w:eastAsia="Times New Roman" w:hAnsi="Arial Narrow" w:cs="Calibri"/>
                <w:color w:val="000000"/>
                <w:sz w:val="18"/>
                <w:szCs w:val="18"/>
                <w:lang w:eastAsia="es-SV"/>
              </w:rPr>
              <w:t>de</w:t>
            </w:r>
            <w:proofErr w:type="gramEnd"/>
            <w:r w:rsidRPr="005F4528">
              <w:rPr>
                <w:rFonts w:ascii="Arial Narrow" w:eastAsia="Times New Roman" w:hAnsi="Arial Narrow" w:cs="Calibri"/>
                <w:color w:val="000000"/>
                <w:sz w:val="18"/>
                <w:szCs w:val="18"/>
                <w:lang w:eastAsia="es-SV"/>
              </w:rPr>
              <w:t xml:space="preserve"> las </w:t>
            </w:r>
            <w:proofErr w:type="spellStart"/>
            <w:r w:rsidRPr="005F4528">
              <w:rPr>
                <w:rFonts w:ascii="Arial Narrow" w:eastAsia="Times New Roman" w:hAnsi="Arial Narrow" w:cs="Calibri"/>
                <w:color w:val="000000"/>
                <w:sz w:val="18"/>
                <w:szCs w:val="18"/>
                <w:lang w:eastAsia="es-SV"/>
              </w:rPr>
              <w:t>Activ</w:t>
            </w:r>
            <w:proofErr w:type="spellEnd"/>
            <w:r w:rsidRPr="005F4528">
              <w:rPr>
                <w:rFonts w:ascii="Arial Narrow" w:eastAsia="Times New Roman" w:hAnsi="Arial Narrow" w:cs="Calibri"/>
                <w:color w:val="000000"/>
                <w:sz w:val="18"/>
                <w:szCs w:val="18"/>
                <w:lang w:eastAsia="es-SV"/>
              </w:rPr>
              <w:t>. Relativas a las Drogas (LRARD)</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Tráfico Ilícito (33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Actos Preparatorios, Proposición, Conspiración y Asociaciones Delictivas (52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 xml:space="preserve">Ley Especial para Sancionar </w:t>
            </w:r>
            <w:proofErr w:type="spellStart"/>
            <w:r w:rsidRPr="005F4528">
              <w:rPr>
                <w:rFonts w:ascii="Arial Narrow" w:eastAsia="Times New Roman" w:hAnsi="Arial Narrow" w:cs="Calibri"/>
                <w:color w:val="000000"/>
                <w:sz w:val="18"/>
                <w:szCs w:val="18"/>
                <w:lang w:eastAsia="es-SV"/>
              </w:rPr>
              <w:t>Infrac</w:t>
            </w:r>
            <w:proofErr w:type="spellEnd"/>
            <w:r w:rsidRPr="005F4528">
              <w:rPr>
                <w:rFonts w:ascii="Arial Narrow" w:eastAsia="Times New Roman" w:hAnsi="Arial Narrow" w:cs="Calibri"/>
                <w:color w:val="000000"/>
                <w:sz w:val="18"/>
                <w:szCs w:val="18"/>
                <w:lang w:eastAsia="es-SV"/>
              </w:rPr>
              <w:t>. Aduaneras (LESIA)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Contrabando de Mercaderías (15 LESIA)</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Cohecho Activo (26 LESIA)</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Ley Contra Lavado de Dinero (LCLDA)</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Ley Contra Actos de Terrorismo (LECAT)</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Organizaciones Terroristas (13 LECAT)</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Ley Especial Integral para una Vida Libre de Violencia para las Mujeres (LEIV)</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Obstaculización Al Acceso A La Justicia (47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Suicidio Feminicida Por Inducción O Ayuda (48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45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Inducción, Promoción Y Favorecimiento De Actos Sexuales O Eróticos Por Medios Informáticos O Electrónicos (49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Difusión Ilegal De Información (50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Difusión De Pornografía (51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Sustracción Patrimonial (53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138</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160</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Ley Especial contra la Trata de Personas (LETP)</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Trata de Personas (54 LETP)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Ley Especial contra el Delito de Extorsión (LEDE)</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9</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12</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 xml:space="preserve">Ley Especial de Contra Delitos </w:t>
            </w:r>
            <w:proofErr w:type="spellStart"/>
            <w:r w:rsidRPr="005F4528">
              <w:rPr>
                <w:rFonts w:ascii="Arial Narrow" w:eastAsia="Times New Roman" w:hAnsi="Arial Narrow" w:cs="Calibri"/>
                <w:color w:val="000000"/>
                <w:sz w:val="18"/>
                <w:szCs w:val="18"/>
                <w:lang w:eastAsia="es-SV"/>
              </w:rPr>
              <w:t>Informaticos</w:t>
            </w:r>
            <w:proofErr w:type="spellEnd"/>
            <w:r w:rsidRPr="005F4528">
              <w:rPr>
                <w:rFonts w:ascii="Arial Narrow" w:eastAsia="Times New Roman" w:hAnsi="Arial Narrow" w:cs="Calibri"/>
                <w:color w:val="000000"/>
                <w:sz w:val="18"/>
                <w:szCs w:val="18"/>
                <w:lang w:eastAsia="es-SV"/>
              </w:rPr>
              <w:t xml:space="preserve"> y Conexos (LEDIC)</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Acceso indebido a los programas o datos informáticos (5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Estafa informática (10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Estafa informática (10 Lit. c.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Espionaje informático (12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Hurto de identidad (22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Divulgación no autorizada (23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Revelación indebida de datos o información de carácter personal (26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Acoso a través de TIC (27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45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Utilización de NNA o personas con discapacidad en pornografía a través de las TIC (29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10</w:t>
            </w:r>
          </w:p>
        </w:tc>
      </w:tr>
      <w:tr w:rsidR="005F4528" w:rsidRPr="005F4528" w:rsidTr="005F4528">
        <w:trPr>
          <w:trHeight w:val="276"/>
        </w:trPr>
        <w:tc>
          <w:tcPr>
            <w:tcW w:w="1921" w:type="dxa"/>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Delitos Relativos a los Vehículos Automotores</w:t>
            </w: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Hurto De Vehículos Automotores (214-D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16</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Apropiación Indebida De Vehículo Automotor (214-E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Robo De Vehículos Automotores (214-F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Desarme De Vehículos Automotores (214-G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r>
      <w:tr w:rsidR="005F4528" w:rsidRPr="005F4528" w:rsidTr="005F4528">
        <w:trPr>
          <w:trHeight w:val="45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Receptación De Vehículos Automotores O Sus Piezas Proveniente Del Hurto O Robo (214-H)</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Modificación De Placas De Circulación Y Seriales De Vehículos Automotores (214-J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r>
      <w:tr w:rsidR="005F4528" w:rsidRPr="005F4528" w:rsidTr="005F4528">
        <w:trPr>
          <w:trHeight w:val="276"/>
        </w:trPr>
        <w:tc>
          <w:tcPr>
            <w:tcW w:w="1921" w:type="dxa"/>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p>
        </w:tc>
        <w:tc>
          <w:tcPr>
            <w:tcW w:w="2183" w:type="dxa"/>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Calibri"/>
                <w:color w:val="000000"/>
                <w:sz w:val="18"/>
                <w:szCs w:val="18"/>
                <w:lang w:eastAsia="es-SV"/>
              </w:rPr>
            </w:pPr>
            <w:r w:rsidRPr="005F4528">
              <w:rPr>
                <w:rFonts w:ascii="Arial Narrow" w:eastAsia="Times New Roman" w:hAnsi="Arial Narrow" w:cs="Calibri"/>
                <w:color w:val="000000"/>
                <w:sz w:val="18"/>
                <w:szCs w:val="18"/>
                <w:lang w:eastAsia="es-SV"/>
              </w:rPr>
              <w:t>20</w:t>
            </w:r>
          </w:p>
        </w:tc>
      </w:tr>
      <w:tr w:rsidR="005F4528" w:rsidRPr="005F4528" w:rsidTr="005F4528">
        <w:trPr>
          <w:trHeight w:val="276"/>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TOTAL GENERAL</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2,004</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337</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9</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2,350</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2,119</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260</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41</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2,420</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1,804</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312</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61</w:t>
            </w:r>
          </w:p>
        </w:tc>
        <w:tc>
          <w:tcPr>
            <w:tcW w:w="0" w:type="auto"/>
            <w:tcBorders>
              <w:top w:val="nil"/>
              <w:left w:val="nil"/>
              <w:bottom w:val="single" w:sz="8" w:space="0" w:color="auto"/>
              <w:right w:val="single" w:sz="8"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Calibri"/>
                <w:b/>
                <w:bCs/>
                <w:color w:val="000000"/>
                <w:sz w:val="18"/>
                <w:szCs w:val="18"/>
                <w:lang w:eastAsia="es-SV"/>
              </w:rPr>
            </w:pPr>
            <w:r w:rsidRPr="005F4528">
              <w:rPr>
                <w:rFonts w:ascii="Arial Narrow" w:eastAsia="Times New Roman" w:hAnsi="Arial Narrow" w:cs="Calibri"/>
                <w:b/>
                <w:bCs/>
                <w:color w:val="000000"/>
                <w:sz w:val="18"/>
                <w:szCs w:val="18"/>
                <w:lang w:eastAsia="es-SV"/>
              </w:rPr>
              <w:t>2,177</w:t>
            </w:r>
          </w:p>
        </w:tc>
      </w:tr>
    </w:tbl>
    <w:p w:rsidR="005F4528" w:rsidRPr="005F4528" w:rsidRDefault="005F4528" w:rsidP="005F4528">
      <w:pPr>
        <w:pStyle w:val="Prrafodelista"/>
        <w:spacing w:after="0" w:line="240" w:lineRule="auto"/>
        <w:jc w:val="both"/>
        <w:rPr>
          <w:rFonts w:ascii="Arial Narrow" w:hAnsi="Arial Narrow" w:cs="Cambria"/>
          <w:color w:val="000000" w:themeColor="text1"/>
          <w:sz w:val="18"/>
          <w:szCs w:val="18"/>
        </w:rPr>
      </w:pPr>
      <w:r w:rsidRPr="005F4528">
        <w:rPr>
          <w:rFonts w:ascii="Arial Narrow" w:hAnsi="Arial Narrow" w:cs="Cambria"/>
          <w:color w:val="000000" w:themeColor="text1"/>
          <w:sz w:val="18"/>
          <w:szCs w:val="18"/>
        </w:rPr>
        <w:t>Fuente: Departamento de Estadística, según Base de Datos SIGAP FGR al 01102019</w:t>
      </w:r>
    </w:p>
    <w:p w:rsidR="005F4528" w:rsidRPr="005F4528" w:rsidRDefault="005F4528" w:rsidP="005F4528">
      <w:pPr>
        <w:pStyle w:val="Prrafodelista"/>
        <w:spacing w:after="0" w:line="240" w:lineRule="auto"/>
        <w:jc w:val="both"/>
        <w:rPr>
          <w:rFonts w:ascii="Arial Narrow" w:hAnsi="Arial Narrow" w:cs="Cambria"/>
          <w:color w:val="000000" w:themeColor="text1"/>
          <w:sz w:val="18"/>
          <w:szCs w:val="18"/>
        </w:rPr>
      </w:pPr>
    </w:p>
    <w:p w:rsidR="005F4528" w:rsidRDefault="005F4528" w:rsidP="005F4528">
      <w:pPr>
        <w:pStyle w:val="Prrafodelista"/>
        <w:numPr>
          <w:ilvl w:val="0"/>
          <w:numId w:val="6"/>
        </w:numPr>
        <w:spacing w:after="0" w:line="240" w:lineRule="auto"/>
        <w:jc w:val="both"/>
        <w:rPr>
          <w:rFonts w:ascii="Cambria" w:hAnsi="Cambria" w:cs="Cambria"/>
          <w:b/>
          <w:color w:val="000000" w:themeColor="text1"/>
        </w:rPr>
      </w:pPr>
      <w:r>
        <w:rPr>
          <w:rFonts w:ascii="Cambria" w:hAnsi="Cambria" w:cs="Cambria"/>
          <w:b/>
          <w:color w:val="000000" w:themeColor="text1"/>
        </w:rPr>
        <w:t xml:space="preserve">IMPUTADOS JUDICIALIZADOS </w:t>
      </w:r>
    </w:p>
    <w:p w:rsidR="005F4528" w:rsidRDefault="005F4528" w:rsidP="005F4528">
      <w:pPr>
        <w:pStyle w:val="Prrafodelista"/>
        <w:spacing w:after="0" w:line="240" w:lineRule="auto"/>
        <w:jc w:val="both"/>
        <w:rPr>
          <w:rFonts w:ascii="Cambria" w:hAnsi="Cambria" w:cs="Cambria"/>
          <w:b/>
          <w:color w:val="000000" w:themeColor="text1"/>
        </w:rPr>
      </w:pPr>
    </w:p>
    <w:tbl>
      <w:tblPr>
        <w:tblW w:w="0" w:type="auto"/>
        <w:tblCellMar>
          <w:left w:w="70" w:type="dxa"/>
          <w:right w:w="70" w:type="dxa"/>
        </w:tblCellMar>
        <w:tblLook w:val="04A0" w:firstRow="1" w:lastRow="0" w:firstColumn="1" w:lastColumn="0" w:noHBand="0" w:noVBand="1"/>
      </w:tblPr>
      <w:tblGrid>
        <w:gridCol w:w="2085"/>
        <w:gridCol w:w="2634"/>
        <w:gridCol w:w="387"/>
        <w:gridCol w:w="387"/>
        <w:gridCol w:w="353"/>
        <w:gridCol w:w="387"/>
        <w:gridCol w:w="387"/>
        <w:gridCol w:w="387"/>
        <w:gridCol w:w="353"/>
        <w:gridCol w:w="510"/>
        <w:gridCol w:w="387"/>
        <w:gridCol w:w="387"/>
        <w:gridCol w:w="353"/>
        <w:gridCol w:w="387"/>
      </w:tblGrid>
      <w:tr w:rsidR="005F4528" w:rsidRPr="005F4528" w:rsidTr="005F4528">
        <w:trPr>
          <w:trHeight w:val="276"/>
          <w:tblHeader/>
        </w:trPr>
        <w:tc>
          <w:tcPr>
            <w:tcW w:w="0" w:type="auto"/>
            <w:gridSpan w:val="2"/>
            <w:vMerge w:val="restart"/>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Times New Roman"/>
                <w:b/>
                <w:i/>
                <w:color w:val="FFFFFF"/>
                <w:sz w:val="18"/>
                <w:szCs w:val="18"/>
                <w:lang w:eastAsia="es-SV"/>
              </w:rPr>
            </w:pPr>
            <w:r w:rsidRPr="005F4528">
              <w:rPr>
                <w:rFonts w:ascii="Arial Narrow" w:eastAsia="Times New Roman" w:hAnsi="Arial Narrow" w:cs="Times New Roman"/>
                <w:b/>
                <w:i/>
                <w:color w:val="FFFFFF"/>
                <w:sz w:val="18"/>
                <w:szCs w:val="18"/>
                <w:lang w:eastAsia="es-SV"/>
              </w:rPr>
              <w:t>DELITOS</w:t>
            </w:r>
          </w:p>
        </w:tc>
        <w:tc>
          <w:tcPr>
            <w:tcW w:w="0" w:type="auto"/>
            <w:gridSpan w:val="4"/>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Times New Roman"/>
                <w:b/>
                <w:bCs/>
                <w:i/>
                <w:color w:val="FFFFFF"/>
                <w:sz w:val="18"/>
                <w:szCs w:val="18"/>
                <w:lang w:eastAsia="es-SV"/>
              </w:rPr>
            </w:pPr>
            <w:r w:rsidRPr="005F4528">
              <w:rPr>
                <w:rFonts w:ascii="Arial Narrow" w:eastAsia="Times New Roman" w:hAnsi="Arial Narrow" w:cs="Times New Roman"/>
                <w:b/>
                <w:bCs/>
                <w:i/>
                <w:color w:val="FFFFFF"/>
                <w:sz w:val="18"/>
                <w:szCs w:val="18"/>
                <w:lang w:eastAsia="es-SV"/>
              </w:rPr>
              <w:t>Año 2016</w:t>
            </w:r>
          </w:p>
        </w:tc>
        <w:tc>
          <w:tcPr>
            <w:tcW w:w="0" w:type="auto"/>
            <w:gridSpan w:val="4"/>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Times New Roman"/>
                <w:b/>
                <w:bCs/>
                <w:i/>
                <w:color w:val="FFFFFF"/>
                <w:sz w:val="18"/>
                <w:szCs w:val="18"/>
                <w:lang w:eastAsia="es-SV"/>
              </w:rPr>
            </w:pPr>
            <w:r w:rsidRPr="005F4528">
              <w:rPr>
                <w:rFonts w:ascii="Arial Narrow" w:eastAsia="Times New Roman" w:hAnsi="Arial Narrow" w:cs="Times New Roman"/>
                <w:b/>
                <w:bCs/>
                <w:i/>
                <w:color w:val="FFFFFF"/>
                <w:sz w:val="18"/>
                <w:szCs w:val="18"/>
                <w:lang w:eastAsia="es-SV"/>
              </w:rPr>
              <w:t>Año 2017</w:t>
            </w:r>
          </w:p>
        </w:tc>
        <w:tc>
          <w:tcPr>
            <w:tcW w:w="0" w:type="auto"/>
            <w:gridSpan w:val="4"/>
            <w:tcBorders>
              <w:top w:val="single" w:sz="8" w:space="0" w:color="auto"/>
              <w:left w:val="nil"/>
              <w:bottom w:val="single" w:sz="4" w:space="0" w:color="auto"/>
              <w:right w:val="single" w:sz="8" w:space="0" w:color="000000"/>
            </w:tcBorders>
            <w:shd w:val="clear" w:color="auto" w:fill="1F3864" w:themeFill="accent5" w:themeFillShade="80"/>
            <w:vAlign w:val="center"/>
            <w:hideMark/>
          </w:tcPr>
          <w:p w:rsidR="005F4528" w:rsidRPr="005F4528" w:rsidRDefault="005F4528" w:rsidP="005F4528">
            <w:pPr>
              <w:spacing w:after="0" w:line="240" w:lineRule="auto"/>
              <w:jc w:val="center"/>
              <w:rPr>
                <w:rFonts w:ascii="Arial Narrow" w:eastAsia="Times New Roman" w:hAnsi="Arial Narrow" w:cs="Times New Roman"/>
                <w:b/>
                <w:bCs/>
                <w:i/>
                <w:color w:val="FFFFFF"/>
                <w:sz w:val="18"/>
                <w:szCs w:val="18"/>
                <w:lang w:eastAsia="es-SV"/>
              </w:rPr>
            </w:pPr>
            <w:r w:rsidRPr="005F4528">
              <w:rPr>
                <w:rFonts w:ascii="Arial Narrow" w:eastAsia="Times New Roman" w:hAnsi="Arial Narrow" w:cs="Times New Roman"/>
                <w:b/>
                <w:bCs/>
                <w:i/>
                <w:color w:val="FFFFFF"/>
                <w:sz w:val="18"/>
                <w:szCs w:val="18"/>
                <w:lang w:eastAsia="es-SV"/>
              </w:rPr>
              <w:t>Año 2018</w:t>
            </w:r>
          </w:p>
        </w:tc>
      </w:tr>
      <w:tr w:rsidR="005F4528" w:rsidRPr="005F4528" w:rsidTr="005F4528">
        <w:trPr>
          <w:cantSplit/>
          <w:trHeight w:val="1555"/>
          <w:tblHeader/>
        </w:trPr>
        <w:tc>
          <w:tcPr>
            <w:tcW w:w="0" w:type="auto"/>
            <w:gridSpan w:val="2"/>
            <w:vMerge/>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5F4528" w:rsidRPr="005F4528" w:rsidRDefault="005F4528" w:rsidP="005F4528">
            <w:pPr>
              <w:spacing w:after="0" w:line="240" w:lineRule="auto"/>
              <w:rPr>
                <w:rFonts w:ascii="Arial Narrow" w:eastAsia="Times New Roman" w:hAnsi="Arial Narrow" w:cs="Times New Roman"/>
                <w:b/>
                <w:i/>
                <w:color w:val="FFFFFF"/>
                <w:sz w:val="18"/>
                <w:szCs w:val="18"/>
                <w:lang w:eastAsia="es-SV"/>
              </w:rPr>
            </w:pP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Agente del CAM</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Agente del CAM</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Agente del CAM</w:t>
            </w:r>
          </w:p>
        </w:tc>
        <w:tc>
          <w:tcPr>
            <w:tcW w:w="0" w:type="auto"/>
            <w:tcBorders>
              <w:top w:val="nil"/>
              <w:left w:val="nil"/>
              <w:bottom w:val="single" w:sz="8" w:space="0" w:color="auto"/>
              <w:right w:val="single" w:sz="8" w:space="0" w:color="auto"/>
            </w:tcBorders>
            <w:shd w:val="clear" w:color="auto" w:fill="1F3864" w:themeFill="accent5" w:themeFillShade="80"/>
            <w:textDirection w:val="btLr"/>
            <w:vAlign w:val="center"/>
            <w:hideMark/>
          </w:tcPr>
          <w:p w:rsidR="005F4528" w:rsidRPr="005F4528" w:rsidRDefault="005F4528" w:rsidP="005F4528">
            <w:pPr>
              <w:spacing w:after="0" w:line="240" w:lineRule="auto"/>
              <w:ind w:left="113" w:right="113"/>
              <w:jc w:val="center"/>
              <w:rPr>
                <w:rFonts w:ascii="Arial Narrow" w:eastAsia="Times New Roman" w:hAnsi="Arial Narrow" w:cs="Times New Roman"/>
                <w:b/>
                <w:iCs/>
                <w:color w:val="FFFFFF"/>
                <w:sz w:val="18"/>
                <w:szCs w:val="18"/>
                <w:lang w:eastAsia="es-SV"/>
              </w:rPr>
            </w:pPr>
            <w:r w:rsidRPr="005F4528">
              <w:rPr>
                <w:rFonts w:ascii="Arial Narrow" w:eastAsia="Times New Roman" w:hAnsi="Arial Narrow" w:cs="Times New Roman"/>
                <w:b/>
                <w:iCs/>
                <w:color w:val="FFFFFF"/>
                <w:sz w:val="18"/>
                <w:szCs w:val="18"/>
                <w:lang w:eastAsia="es-SV"/>
              </w:rPr>
              <w:t>Total</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Vida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244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276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247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177</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Homicidio Culposo (132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Homicidio Simple en Grado de Tentativa (128-24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Encubrimiento en el delito de Homicidio Agravado (129-308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Proposición y Conspiración en el Delito de Homicidio Agravado (129-A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Homicidio Agravado en Grado de Tentativa (129-24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291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345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341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396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252</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Integridad Personal</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Lesiones Graves (143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Lesiones Agravadas (145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Lesiones Culposas (146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Disparo de Arma de Fuego (147-A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Suministro Indebido de Bebidas Alcohólicas (147-D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Conducción Peligrosa de Vehículos Automotores (147-E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Lesiones Graves Agravadas (143 y 145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183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167</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Libertad</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Atentados Contra la Libertad Individual Agravados (150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Coacción (153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Amenazas (154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Amenazas con Agravación Especial (154-155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48</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Secuestro Agravado (149-150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roofErr w:type="spellStart"/>
            <w:r w:rsidRPr="005F4528">
              <w:rPr>
                <w:rFonts w:ascii="Arial Narrow" w:eastAsia="Times New Roman" w:hAnsi="Arial Narrow" w:cs="Times New Roman"/>
                <w:color w:val="000000"/>
                <w:sz w:val="18"/>
                <w:szCs w:val="18"/>
                <w:lang w:eastAsia="es-SV"/>
              </w:rPr>
              <w:t>Coaccion</w:t>
            </w:r>
            <w:proofErr w:type="spellEnd"/>
            <w:r w:rsidRPr="005F4528">
              <w:rPr>
                <w:rFonts w:ascii="Arial Narrow" w:eastAsia="Times New Roman" w:hAnsi="Arial Narrow" w:cs="Times New Roman"/>
                <w:color w:val="000000"/>
                <w:sz w:val="18"/>
                <w:szCs w:val="18"/>
                <w:lang w:eastAsia="es-SV"/>
              </w:rPr>
              <w:t xml:space="preserve"> Agravada (153 CP-162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Limitación ilegal a La Libertad De Circulación (152-B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Limitación ilegal a La Libertad De Circulación (152-A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103</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Contra la Libertad Sexual</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(158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en Menor o Incapaz (159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Agresión Sexual en Menor e Incapaz (161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Estupro (163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Acoso Sexual (165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Exhibiciones Obscenas (171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Pornografía (172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Agravada (158-162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en Grado de Tentativa (158-24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en Menor o Incapaz Agravada (159-162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Agresión Sexual en Menor e Incapaz Agravada (161-162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Remuneración por Actos Sexuales o Eróticos (169-A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Otras Agresiones Sexuales Agravadas (160-162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Otras Agresiones Sexuales en Grado de Tentativa (160-24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Agravada en Menor o Incapaz (159-162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Complicidad en el Delito de Violación (158-36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Agravada Continuada (158-162-42)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en Menor e Incapaz en su modalidad continuada (159-42)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Agresión Sexual  en Menor e Incapaz en su modalidad continuada (161-42)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Violación en Menor o Incapaz Agravada Continuada (159-162-42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Seguridad Personal</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Denegación de Asistencia Sanitaria (176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al Honor y la Intimidad</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Allanamiento de Morada (188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Allanamiento de Lugar de Trabajo o Establecimiento Abierto al Público (189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las Relaciones Familiares</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Violencia Intrafamiliar (200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Incumplimiento de los Deberes de Asistencia Económica (201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Inducción al Abandono (203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Maltrato Infantil (204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al Patrimonio</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Robo (212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Estafa (215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Estafa Agravada (216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Apropiación o Retención Indebidas (217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Usurpaciones de Inmuebles (219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Daños (221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Daños Agravados (222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Receptación (214-A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Robo en Grado de Tentativa (212-24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Hurto en Grado de Tentativa (207-24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al Orden Socioeconómico</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Apropiación o Retención de Cuotas Laborales (245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Discriminación Laboral (246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Evasión de Impuestos (249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 xml:space="preserve">Delitos Relativos a la </w:t>
            </w:r>
            <w:proofErr w:type="spellStart"/>
            <w:r w:rsidRPr="005F4528">
              <w:rPr>
                <w:rFonts w:ascii="Arial Narrow" w:eastAsia="Times New Roman" w:hAnsi="Arial Narrow" w:cs="Times New Roman"/>
                <w:color w:val="000000"/>
                <w:sz w:val="18"/>
                <w:szCs w:val="18"/>
                <w:lang w:eastAsia="es-SV"/>
              </w:rPr>
              <w:t>Fé</w:t>
            </w:r>
            <w:proofErr w:type="spellEnd"/>
            <w:r w:rsidRPr="005F4528">
              <w:rPr>
                <w:rFonts w:ascii="Arial Narrow" w:eastAsia="Times New Roman" w:hAnsi="Arial Narrow" w:cs="Times New Roman"/>
                <w:color w:val="000000"/>
                <w:sz w:val="18"/>
                <w:szCs w:val="18"/>
                <w:lang w:eastAsia="es-SV"/>
              </w:rPr>
              <w:t xml:space="preserve"> Pública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Falsedad Material (283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Falsedad Ideológica (284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Uso y Tenencia de Documentos Falsos (287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Uso Falso de Documento de Identidad (288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Tenencia y Uso Indebido de Traje o Uniforme (288-A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r>
      <w:tr w:rsidR="005F4528" w:rsidRPr="005F4528" w:rsidTr="005F4528">
        <w:trPr>
          <w:trHeight w:val="45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los Derechos y Garantías Fundamentales de la Persona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Privación de Libertad por Funcionario o Empleado Público, Agente de Seguridad o Autoridad Pública (290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Atentados Relativos al Derecho de Defensa (298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Registro y Pesquisas Ilegales (299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Allanamiento sin Autorización Legal (300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Administración de Justicia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Denuncia o Acusación Calumniosa (303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Simulación de Delitos (304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Fraude Procesal (306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Soborno (307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Encubrimiento (308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Desobediencia a Mandato Judicial (313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Evasión (317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Favorecimiento de la Evasión (318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Favorecimiento Culposo a la Evasión (318-A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37</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la Administración Pública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Actos Arbitrarios (320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Incumplimiento de Deberes (321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Denegación de Auxilio (323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Concusión (327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Cohecho Propio (330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Cohecho Impropio (331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Tráfico de Influencias (336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Resistencia (337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Desobediencia de Particulares (338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Desobediencia en Caso de Violencia Intrafamiliar (338-A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Tráfico de Objetos Prohibidos en los Centros Penitenciarios (338-B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Resistencia Agresiva (337-A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Desobediencia en Caso de Medidas Cautelares o de Protección (338-A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45</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al Sistema Constitucional y la Paz Pública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Agrupaciones Ilícitas (345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Tenencia, Portación o Conducción de Armas de Guerra (346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Comercio Ilegal y Depósito de Armas (347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45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Fabricación, Portación, Tenencia o Comercio Ilegal de Armas de Fuego o Explosivos Caseros o Artesanales (346-A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Tenencia, Portación o Conducción Ilegal de Armas de Fuego (346-B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Desordenes públicos agravados (348 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104</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Contra la Humanidad</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Tráfico Ilegal de Personas (367-A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Tortura (366-A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20</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 xml:space="preserve">Ley </w:t>
            </w:r>
            <w:proofErr w:type="spellStart"/>
            <w:r w:rsidRPr="005F4528">
              <w:rPr>
                <w:rFonts w:ascii="Arial Narrow" w:eastAsia="Times New Roman" w:hAnsi="Arial Narrow" w:cs="Times New Roman"/>
                <w:color w:val="000000"/>
                <w:sz w:val="18"/>
                <w:szCs w:val="18"/>
                <w:lang w:eastAsia="es-SV"/>
              </w:rPr>
              <w:t>Regul</w:t>
            </w:r>
            <w:proofErr w:type="spellEnd"/>
            <w:r w:rsidRPr="005F4528">
              <w:rPr>
                <w:rFonts w:ascii="Arial Narrow" w:eastAsia="Times New Roman" w:hAnsi="Arial Narrow" w:cs="Times New Roman"/>
                <w:color w:val="000000"/>
                <w:sz w:val="18"/>
                <w:szCs w:val="18"/>
                <w:lang w:eastAsia="es-SV"/>
              </w:rPr>
              <w:t xml:space="preserve">. </w:t>
            </w:r>
            <w:proofErr w:type="gramStart"/>
            <w:r w:rsidRPr="005F4528">
              <w:rPr>
                <w:rFonts w:ascii="Arial Narrow" w:eastAsia="Times New Roman" w:hAnsi="Arial Narrow" w:cs="Times New Roman"/>
                <w:color w:val="000000"/>
                <w:sz w:val="18"/>
                <w:szCs w:val="18"/>
                <w:lang w:eastAsia="es-SV"/>
              </w:rPr>
              <w:t>de</w:t>
            </w:r>
            <w:proofErr w:type="gramEnd"/>
            <w:r w:rsidRPr="005F4528">
              <w:rPr>
                <w:rFonts w:ascii="Arial Narrow" w:eastAsia="Times New Roman" w:hAnsi="Arial Narrow" w:cs="Times New Roman"/>
                <w:color w:val="000000"/>
                <w:sz w:val="18"/>
                <w:szCs w:val="18"/>
                <w:lang w:eastAsia="es-SV"/>
              </w:rPr>
              <w:t xml:space="preserve"> las </w:t>
            </w:r>
            <w:proofErr w:type="spellStart"/>
            <w:r w:rsidRPr="005F4528">
              <w:rPr>
                <w:rFonts w:ascii="Arial Narrow" w:eastAsia="Times New Roman" w:hAnsi="Arial Narrow" w:cs="Times New Roman"/>
                <w:color w:val="000000"/>
                <w:sz w:val="18"/>
                <w:szCs w:val="18"/>
                <w:lang w:eastAsia="es-SV"/>
              </w:rPr>
              <w:t>Activ</w:t>
            </w:r>
            <w:proofErr w:type="spellEnd"/>
            <w:r w:rsidRPr="005F4528">
              <w:rPr>
                <w:rFonts w:ascii="Arial Narrow" w:eastAsia="Times New Roman" w:hAnsi="Arial Narrow" w:cs="Times New Roman"/>
                <w:color w:val="000000"/>
                <w:sz w:val="18"/>
                <w:szCs w:val="18"/>
                <w:lang w:eastAsia="es-SV"/>
              </w:rPr>
              <w:t>. Relativas a las Drogas (LRARD)</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Tráfico Ilícito (33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Actos Preparatorios, Proposición, Conspiración y Asociaciones Delictivas (52 LRARD)</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 xml:space="preserve">Ley Especial para Sancionar </w:t>
            </w:r>
            <w:proofErr w:type="spellStart"/>
            <w:r w:rsidRPr="005F4528">
              <w:rPr>
                <w:rFonts w:ascii="Arial Narrow" w:eastAsia="Times New Roman" w:hAnsi="Arial Narrow" w:cs="Times New Roman"/>
                <w:color w:val="000000"/>
                <w:sz w:val="18"/>
                <w:szCs w:val="18"/>
                <w:lang w:eastAsia="es-SV"/>
              </w:rPr>
              <w:t>Infrac</w:t>
            </w:r>
            <w:proofErr w:type="spellEnd"/>
            <w:r w:rsidRPr="005F4528">
              <w:rPr>
                <w:rFonts w:ascii="Arial Narrow" w:eastAsia="Times New Roman" w:hAnsi="Arial Narrow" w:cs="Times New Roman"/>
                <w:color w:val="000000"/>
                <w:sz w:val="18"/>
                <w:szCs w:val="18"/>
                <w:lang w:eastAsia="es-SV"/>
              </w:rPr>
              <w:t>. Aduaneras (LESIA)</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Contrabando de Mercaderías (15 LESIA)</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Ley Contra Actos de Terrorismo (LECAT)</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Organizaciones Terroristas (13 LECAT)</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Ley Especial Integral para una Vida Libre de Violencia para las Mujeres (LEIV)</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Suicidio Feminicida Por Inducción O Ayuda (48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Difusión Ilegal De Información (50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Sustracción Patrimonial (53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46</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51</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Ley Especial contra la Trata de Personas (LETP)</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Trata de Personas (54 LETP)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Ley Especial contra el Delito de Extorsión (LEDE)</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Ley Especial de Contra Delitos Informáticos y Conexos (LEDIC)</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Acceso indebido a los programas o datos informáticos (5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Estafa informática (10 Lit. c. L.D. Informáticos)</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Delitos Relativos a los Vehículos Automotores</w:t>
            </w: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Apropiación Indebida De Vehículo Automotor (214-E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Desarme De Vehículos Automotores (214-G CP)</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Receptación De Vehículos Automotores O Sus Piezas Proveniente Del Hurto O Robo (214-H)</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r>
      <w:tr w:rsidR="005F4528" w:rsidRPr="005F4528" w:rsidTr="005F4528">
        <w:trPr>
          <w:trHeight w:val="276"/>
        </w:trPr>
        <w:tc>
          <w:tcPr>
            <w:tcW w:w="0" w:type="auto"/>
            <w:vMerge/>
            <w:tcBorders>
              <w:top w:val="nil"/>
              <w:left w:val="single" w:sz="8" w:space="0" w:color="auto"/>
              <w:bottom w:val="single" w:sz="4" w:space="0" w:color="auto"/>
              <w:right w:val="single" w:sz="4" w:space="0" w:color="auto"/>
            </w:tcBorders>
            <w:vAlign w:val="center"/>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5F4528" w:rsidRPr="005F4528" w:rsidRDefault="005F4528" w:rsidP="005F4528">
            <w:pPr>
              <w:spacing w:after="0" w:line="240" w:lineRule="auto"/>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5F4528" w:rsidRPr="005F4528" w:rsidRDefault="005F4528" w:rsidP="005F4528">
            <w:pPr>
              <w:spacing w:after="0" w:line="240" w:lineRule="auto"/>
              <w:jc w:val="center"/>
              <w:rPr>
                <w:rFonts w:ascii="Arial Narrow" w:eastAsia="Times New Roman" w:hAnsi="Arial Narrow" w:cs="Times New Roman"/>
                <w:color w:val="000000"/>
                <w:sz w:val="18"/>
                <w:szCs w:val="18"/>
                <w:lang w:eastAsia="es-SV"/>
              </w:rPr>
            </w:pPr>
            <w:r w:rsidRPr="005F4528">
              <w:rPr>
                <w:rFonts w:ascii="Arial Narrow" w:eastAsia="Times New Roman" w:hAnsi="Arial Narrow" w:cs="Times New Roman"/>
                <w:color w:val="000000"/>
                <w:sz w:val="18"/>
                <w:szCs w:val="18"/>
                <w:lang w:eastAsia="es-SV"/>
              </w:rPr>
              <w:t>1</w:t>
            </w:r>
          </w:p>
        </w:tc>
      </w:tr>
      <w:tr w:rsidR="005F4528" w:rsidRPr="005F4528" w:rsidTr="005F4528">
        <w:trPr>
          <w:trHeight w:val="276"/>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TOTAL GENERAL</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829</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151</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2</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982</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979</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163</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12</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1,154</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736</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148</w:t>
            </w:r>
          </w:p>
        </w:tc>
        <w:tc>
          <w:tcPr>
            <w:tcW w:w="0" w:type="auto"/>
            <w:tcBorders>
              <w:top w:val="nil"/>
              <w:left w:val="nil"/>
              <w:bottom w:val="single" w:sz="8" w:space="0" w:color="auto"/>
              <w:right w:val="single" w:sz="4"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25</w:t>
            </w:r>
          </w:p>
        </w:tc>
        <w:tc>
          <w:tcPr>
            <w:tcW w:w="0" w:type="auto"/>
            <w:tcBorders>
              <w:top w:val="nil"/>
              <w:left w:val="nil"/>
              <w:bottom w:val="single" w:sz="8" w:space="0" w:color="auto"/>
              <w:right w:val="single" w:sz="8" w:space="0" w:color="auto"/>
            </w:tcBorders>
            <w:shd w:val="clear" w:color="auto" w:fill="auto"/>
            <w:noWrap/>
            <w:vAlign w:val="bottom"/>
            <w:hideMark/>
          </w:tcPr>
          <w:p w:rsidR="005F4528" w:rsidRPr="005F4528" w:rsidRDefault="005F4528" w:rsidP="005F4528">
            <w:pPr>
              <w:spacing w:after="0" w:line="240" w:lineRule="auto"/>
              <w:jc w:val="center"/>
              <w:rPr>
                <w:rFonts w:ascii="Arial Narrow" w:eastAsia="Times New Roman" w:hAnsi="Arial Narrow" w:cs="Times New Roman"/>
                <w:b/>
                <w:bCs/>
                <w:color w:val="000000"/>
                <w:sz w:val="18"/>
                <w:szCs w:val="18"/>
                <w:lang w:eastAsia="es-SV"/>
              </w:rPr>
            </w:pPr>
            <w:r w:rsidRPr="005F4528">
              <w:rPr>
                <w:rFonts w:ascii="Arial Narrow" w:eastAsia="Times New Roman" w:hAnsi="Arial Narrow" w:cs="Times New Roman"/>
                <w:b/>
                <w:bCs/>
                <w:color w:val="000000"/>
                <w:sz w:val="18"/>
                <w:szCs w:val="18"/>
                <w:lang w:eastAsia="es-SV"/>
              </w:rPr>
              <w:t>909</w:t>
            </w:r>
          </w:p>
        </w:tc>
      </w:tr>
    </w:tbl>
    <w:p w:rsidR="005F4528" w:rsidRDefault="005F4528" w:rsidP="005F4528">
      <w:pPr>
        <w:pStyle w:val="Prrafodelista"/>
        <w:spacing w:after="0" w:line="240" w:lineRule="auto"/>
        <w:jc w:val="both"/>
        <w:rPr>
          <w:rFonts w:ascii="Arial Narrow" w:hAnsi="Arial Narrow" w:cs="Cambria"/>
          <w:color w:val="000000" w:themeColor="text1"/>
          <w:sz w:val="18"/>
          <w:szCs w:val="18"/>
        </w:rPr>
      </w:pPr>
      <w:r w:rsidRPr="005F4528">
        <w:rPr>
          <w:rFonts w:ascii="Arial Narrow" w:hAnsi="Arial Narrow" w:cs="Cambria"/>
          <w:color w:val="000000" w:themeColor="text1"/>
          <w:sz w:val="18"/>
          <w:szCs w:val="18"/>
        </w:rPr>
        <w:t>Fuente: Departamento de Estadística, según Base de Datos SIGAP FGR al 01102019</w:t>
      </w:r>
    </w:p>
    <w:p w:rsidR="005F4528" w:rsidRPr="005F4528" w:rsidRDefault="005F4528" w:rsidP="005F4528">
      <w:pPr>
        <w:pStyle w:val="Prrafodelista"/>
        <w:spacing w:after="0" w:line="240" w:lineRule="auto"/>
        <w:jc w:val="both"/>
        <w:rPr>
          <w:rFonts w:ascii="Arial Narrow" w:hAnsi="Arial Narrow" w:cs="Cambria"/>
          <w:color w:val="000000" w:themeColor="text1"/>
          <w:sz w:val="18"/>
          <w:szCs w:val="18"/>
        </w:rPr>
      </w:pPr>
      <w:r>
        <w:rPr>
          <w:rFonts w:ascii="Arial Narrow" w:hAnsi="Arial Narrow" w:cs="Cambria"/>
          <w:color w:val="000000" w:themeColor="text1"/>
          <w:sz w:val="18"/>
          <w:szCs w:val="18"/>
        </w:rPr>
        <w:t xml:space="preserve">Nota: </w:t>
      </w:r>
      <w:r w:rsidRPr="005F4528">
        <w:rPr>
          <w:rFonts w:ascii="Arial Narrow" w:hAnsi="Arial Narrow" w:cs="Cambria"/>
          <w:color w:val="000000" w:themeColor="text1"/>
          <w:sz w:val="18"/>
          <w:szCs w:val="18"/>
        </w:rPr>
        <w:t>'- La información es independiente a la fecha inicio caso</w:t>
      </w:r>
    </w:p>
    <w:p w:rsidR="005F4528" w:rsidRDefault="005F4528" w:rsidP="005F4528">
      <w:pPr>
        <w:pStyle w:val="Prrafodelista"/>
        <w:spacing w:after="0" w:line="240" w:lineRule="auto"/>
        <w:jc w:val="both"/>
        <w:rPr>
          <w:rFonts w:ascii="Cambria" w:hAnsi="Cambria" w:cs="Cambria"/>
          <w:b/>
          <w:color w:val="000000" w:themeColor="text1"/>
        </w:rPr>
      </w:pPr>
    </w:p>
    <w:p w:rsidR="00986C56" w:rsidRDefault="00986C56" w:rsidP="00986C56">
      <w:pPr>
        <w:pStyle w:val="Prrafodelista"/>
        <w:numPr>
          <w:ilvl w:val="0"/>
          <w:numId w:val="6"/>
        </w:numPr>
        <w:spacing w:after="0" w:line="240" w:lineRule="auto"/>
        <w:jc w:val="both"/>
        <w:rPr>
          <w:rFonts w:ascii="Cambria" w:hAnsi="Cambria" w:cs="Cambria"/>
          <w:b/>
          <w:color w:val="000000" w:themeColor="text1"/>
        </w:rPr>
      </w:pPr>
      <w:r>
        <w:rPr>
          <w:rFonts w:ascii="Cambria" w:hAnsi="Cambria" w:cs="Cambria"/>
          <w:b/>
          <w:color w:val="000000" w:themeColor="text1"/>
        </w:rPr>
        <w:t>IMPUTADOS CONDENADOS</w:t>
      </w:r>
    </w:p>
    <w:p w:rsidR="00986C56" w:rsidRDefault="00986C56" w:rsidP="00986C56">
      <w:pPr>
        <w:spacing w:after="0" w:line="240" w:lineRule="auto"/>
        <w:ind w:left="360"/>
        <w:jc w:val="both"/>
        <w:rPr>
          <w:rFonts w:ascii="Cambria" w:hAnsi="Cambria" w:cs="Cambria"/>
          <w:b/>
          <w:color w:val="000000" w:themeColor="text1"/>
        </w:rPr>
      </w:pPr>
    </w:p>
    <w:tbl>
      <w:tblPr>
        <w:tblW w:w="0" w:type="auto"/>
        <w:tblCellMar>
          <w:left w:w="70" w:type="dxa"/>
          <w:right w:w="70" w:type="dxa"/>
        </w:tblCellMar>
        <w:tblLook w:val="04A0" w:firstRow="1" w:lastRow="0" w:firstColumn="1" w:lastColumn="0" w:noHBand="0" w:noVBand="1"/>
      </w:tblPr>
      <w:tblGrid>
        <w:gridCol w:w="1564"/>
        <w:gridCol w:w="2074"/>
        <w:gridCol w:w="616"/>
        <w:gridCol w:w="575"/>
        <w:gridCol w:w="493"/>
        <w:gridCol w:w="616"/>
        <w:gridCol w:w="575"/>
        <w:gridCol w:w="493"/>
        <w:gridCol w:w="616"/>
        <w:gridCol w:w="575"/>
        <w:gridCol w:w="694"/>
        <w:gridCol w:w="493"/>
      </w:tblGrid>
      <w:tr w:rsidR="00986C56" w:rsidRPr="00986C56" w:rsidTr="00986C56">
        <w:trPr>
          <w:trHeight w:val="264"/>
          <w:tblHeader/>
        </w:trPr>
        <w:tc>
          <w:tcPr>
            <w:tcW w:w="0" w:type="auto"/>
            <w:gridSpan w:val="2"/>
            <w:vMerge w:val="restart"/>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color w:val="FFFFFF"/>
                <w:sz w:val="18"/>
                <w:szCs w:val="18"/>
                <w:lang w:eastAsia="es-SV"/>
              </w:rPr>
            </w:pPr>
            <w:r w:rsidRPr="00986C56">
              <w:rPr>
                <w:rFonts w:ascii="Arial Narrow" w:eastAsia="Times New Roman" w:hAnsi="Arial Narrow" w:cs="Times New Roman"/>
                <w:b/>
                <w:color w:val="FFFFFF"/>
                <w:sz w:val="18"/>
                <w:szCs w:val="18"/>
                <w:lang w:eastAsia="es-SV"/>
              </w:rPr>
              <w:t>DELITOS</w:t>
            </w:r>
          </w:p>
        </w:tc>
        <w:tc>
          <w:tcPr>
            <w:tcW w:w="0" w:type="auto"/>
            <w:gridSpan w:val="3"/>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bCs/>
                <w:color w:val="FFFFFF"/>
                <w:sz w:val="18"/>
                <w:szCs w:val="18"/>
                <w:lang w:eastAsia="es-SV"/>
              </w:rPr>
            </w:pPr>
            <w:r w:rsidRPr="00986C56">
              <w:rPr>
                <w:rFonts w:ascii="Arial Narrow" w:eastAsia="Times New Roman" w:hAnsi="Arial Narrow" w:cs="Times New Roman"/>
                <w:b/>
                <w:bCs/>
                <w:color w:val="FFFFFF"/>
                <w:sz w:val="18"/>
                <w:szCs w:val="18"/>
                <w:lang w:eastAsia="es-SV"/>
              </w:rPr>
              <w:t>Año 2016</w:t>
            </w:r>
          </w:p>
        </w:tc>
        <w:tc>
          <w:tcPr>
            <w:tcW w:w="0" w:type="auto"/>
            <w:gridSpan w:val="3"/>
            <w:tcBorders>
              <w:top w:val="single" w:sz="8" w:space="0" w:color="auto"/>
              <w:left w:val="nil"/>
              <w:bottom w:val="single" w:sz="4"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bCs/>
                <w:color w:val="FFFFFF"/>
                <w:sz w:val="18"/>
                <w:szCs w:val="18"/>
                <w:lang w:eastAsia="es-SV"/>
              </w:rPr>
            </w:pPr>
            <w:r w:rsidRPr="00986C56">
              <w:rPr>
                <w:rFonts w:ascii="Arial Narrow" w:eastAsia="Times New Roman" w:hAnsi="Arial Narrow" w:cs="Times New Roman"/>
                <w:b/>
                <w:bCs/>
                <w:color w:val="FFFFFF"/>
                <w:sz w:val="18"/>
                <w:szCs w:val="18"/>
                <w:lang w:eastAsia="es-SV"/>
              </w:rPr>
              <w:t>Año 2017</w:t>
            </w:r>
          </w:p>
        </w:tc>
        <w:tc>
          <w:tcPr>
            <w:tcW w:w="0" w:type="auto"/>
            <w:gridSpan w:val="4"/>
            <w:tcBorders>
              <w:top w:val="single" w:sz="8" w:space="0" w:color="auto"/>
              <w:left w:val="nil"/>
              <w:bottom w:val="single" w:sz="4" w:space="0" w:color="auto"/>
              <w:right w:val="single" w:sz="8" w:space="0" w:color="000000"/>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bCs/>
                <w:color w:val="FFFFFF"/>
                <w:sz w:val="18"/>
                <w:szCs w:val="18"/>
                <w:lang w:eastAsia="es-SV"/>
              </w:rPr>
            </w:pPr>
            <w:r w:rsidRPr="00986C56">
              <w:rPr>
                <w:rFonts w:ascii="Arial Narrow" w:eastAsia="Times New Roman" w:hAnsi="Arial Narrow" w:cs="Times New Roman"/>
                <w:b/>
                <w:bCs/>
                <w:color w:val="FFFFFF"/>
                <w:sz w:val="18"/>
                <w:szCs w:val="18"/>
                <w:lang w:eastAsia="es-SV"/>
              </w:rPr>
              <w:t>Año 2018</w:t>
            </w:r>
          </w:p>
        </w:tc>
      </w:tr>
      <w:tr w:rsidR="00986C56" w:rsidRPr="00986C56" w:rsidTr="00986C56">
        <w:trPr>
          <w:trHeight w:val="468"/>
          <w:tblHeader/>
        </w:trPr>
        <w:tc>
          <w:tcPr>
            <w:tcW w:w="0" w:type="auto"/>
            <w:gridSpan w:val="2"/>
            <w:vMerge/>
            <w:tcBorders>
              <w:top w:val="single" w:sz="8" w:space="0" w:color="auto"/>
              <w:left w:val="single" w:sz="8" w:space="0" w:color="auto"/>
              <w:bottom w:val="single" w:sz="8" w:space="0" w:color="000000"/>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rPr>
                <w:rFonts w:ascii="Arial Narrow" w:eastAsia="Times New Roman" w:hAnsi="Arial Narrow" w:cs="Times New Roman"/>
                <w:b/>
                <w:color w:val="FFFFFF"/>
                <w:sz w:val="18"/>
                <w:szCs w:val="18"/>
                <w:lang w:eastAsia="es-SV"/>
              </w:rPr>
            </w:pP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Total</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Policía</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Militar</w:t>
            </w:r>
          </w:p>
        </w:tc>
        <w:tc>
          <w:tcPr>
            <w:tcW w:w="0" w:type="auto"/>
            <w:tcBorders>
              <w:top w:val="nil"/>
              <w:left w:val="nil"/>
              <w:bottom w:val="single" w:sz="8" w:space="0" w:color="auto"/>
              <w:right w:val="single" w:sz="4"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Agente del CAM</w:t>
            </w:r>
          </w:p>
        </w:tc>
        <w:tc>
          <w:tcPr>
            <w:tcW w:w="0" w:type="auto"/>
            <w:tcBorders>
              <w:top w:val="nil"/>
              <w:left w:val="nil"/>
              <w:bottom w:val="single" w:sz="8" w:space="0" w:color="auto"/>
              <w:right w:val="single" w:sz="8" w:space="0" w:color="auto"/>
            </w:tcBorders>
            <w:shd w:val="clear" w:color="auto" w:fill="1F3864" w:themeFill="accent5" w:themeFillShade="80"/>
            <w:vAlign w:val="center"/>
            <w:hideMark/>
          </w:tcPr>
          <w:p w:rsidR="00986C56" w:rsidRPr="00986C56" w:rsidRDefault="00986C56" w:rsidP="00986C56">
            <w:pPr>
              <w:spacing w:after="0" w:line="240" w:lineRule="auto"/>
              <w:jc w:val="center"/>
              <w:rPr>
                <w:rFonts w:ascii="Arial Narrow" w:eastAsia="Times New Roman" w:hAnsi="Arial Narrow" w:cs="Times New Roman"/>
                <w:b/>
                <w:iCs/>
                <w:color w:val="FFFFFF"/>
                <w:sz w:val="18"/>
                <w:szCs w:val="18"/>
                <w:lang w:eastAsia="es-SV"/>
              </w:rPr>
            </w:pPr>
            <w:r w:rsidRPr="00986C56">
              <w:rPr>
                <w:rFonts w:ascii="Arial Narrow" w:eastAsia="Times New Roman" w:hAnsi="Arial Narrow" w:cs="Times New Roman"/>
                <w:b/>
                <w:iCs/>
                <w:color w:val="FFFFFF"/>
                <w:sz w:val="18"/>
                <w:szCs w:val="18"/>
                <w:lang w:eastAsia="es-SV"/>
              </w:rPr>
              <w:t>Total</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la Vida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Homicidio Culposo (132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Homicidio Simple en Grado de Tentativa (128-24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Homicidio Agravado en Grado de Tentativa (129-24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17</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la Integridad Personal</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Lesiones Graves (143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Lesiones Agravadas (145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Disparo de Arma de Fuego (147-A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Conducción Peligrosa de Vehículos Automotores (147-E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9</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la Libertad</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Atentados Contra la Libertad Individual Agravados (150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Amenazas (154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Amenazas con Agravación Especial (154-155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Contra la Libertad Sexual</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(158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en Menor o Incapaz (159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Agresión Sexual en Menor e Incapaz (161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Acoso Sexual (165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Exhibiciones Obscenas (171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Agravada (158-162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en Menor o Incapaz Agravada (159-162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Otras Agresiones Sexuales en Grado de Tentativa (160-24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Agravada en Menor o Incapaz (159-162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Violación en Menor e Incapaz en su modalidad continuada (159-42)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Agresión Sexual  en Menor e Incapaz en su modalidad continuada (161-42)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13</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al Honor y la Intimidad</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Allanamiento de Morada (188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al Patrimonio</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Receptación (214-A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Robo en Grado de Tentativa (212-24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al Orden Socioeconómico</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Evasión de Impuestos (249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 xml:space="preserve">Delitos Relativos a la </w:t>
            </w:r>
            <w:proofErr w:type="spellStart"/>
            <w:r w:rsidRPr="00986C56">
              <w:rPr>
                <w:rFonts w:ascii="Arial Narrow" w:eastAsia="Times New Roman" w:hAnsi="Arial Narrow" w:cs="Times New Roman"/>
                <w:color w:val="000000"/>
                <w:sz w:val="18"/>
                <w:szCs w:val="18"/>
                <w:lang w:eastAsia="es-SV"/>
              </w:rPr>
              <w:t>Fé</w:t>
            </w:r>
            <w:proofErr w:type="spellEnd"/>
            <w:r w:rsidRPr="00986C56">
              <w:rPr>
                <w:rFonts w:ascii="Arial Narrow" w:eastAsia="Times New Roman" w:hAnsi="Arial Narrow" w:cs="Times New Roman"/>
                <w:color w:val="000000"/>
                <w:sz w:val="18"/>
                <w:szCs w:val="18"/>
                <w:lang w:eastAsia="es-SV"/>
              </w:rPr>
              <w:t xml:space="preserve"> Pública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Falsedad Ideológica (284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Uso y Tenencia de Documentos Falsos (287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45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los Derechos y Garantías Fundamentales de la Persona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Privación de Libertad por Funcionario o Empleado Público, Agente de Seguridad o Autoridad Pública (290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Allanamiento sin Autorización Legal (300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la Administración de Justicia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Simulación de Delitos (304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Fraude Procesal (306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Evasión (317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Favorecimiento de la Evasión (318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 la Administración Pública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Incumplimiento de Deberes (321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Peculado (325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Cohecho Propio (330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Cohecho Impropio (331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Tráfico de Objetos Prohibidos en los Centros Penitenciarios (338-B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45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 xml:space="preserve">Uso de Aparatos, Componente y Accesorios </w:t>
            </w:r>
            <w:proofErr w:type="spellStart"/>
            <w:r w:rsidRPr="00986C56">
              <w:rPr>
                <w:rFonts w:ascii="Arial Narrow" w:eastAsia="Times New Roman" w:hAnsi="Arial Narrow" w:cs="Times New Roman"/>
                <w:color w:val="000000"/>
                <w:sz w:val="18"/>
                <w:szCs w:val="18"/>
                <w:lang w:eastAsia="es-SV"/>
              </w:rPr>
              <w:t>Electronicos</w:t>
            </w:r>
            <w:proofErr w:type="spellEnd"/>
            <w:r w:rsidRPr="00986C56">
              <w:rPr>
                <w:rFonts w:ascii="Arial Narrow" w:eastAsia="Times New Roman" w:hAnsi="Arial Narrow" w:cs="Times New Roman"/>
                <w:color w:val="000000"/>
                <w:sz w:val="18"/>
                <w:szCs w:val="18"/>
                <w:lang w:eastAsia="es-SV"/>
              </w:rPr>
              <w:t xml:space="preserve"> y de Telecomunicaciones en Centros Penitenciarios, Centros de </w:t>
            </w:r>
            <w:proofErr w:type="spellStart"/>
            <w:r w:rsidRPr="00986C56">
              <w:rPr>
                <w:rFonts w:ascii="Arial Narrow" w:eastAsia="Times New Roman" w:hAnsi="Arial Narrow" w:cs="Times New Roman"/>
                <w:color w:val="000000"/>
                <w:sz w:val="18"/>
                <w:szCs w:val="18"/>
                <w:lang w:eastAsia="es-SV"/>
              </w:rPr>
              <w:t>Dete</w:t>
            </w:r>
            <w:proofErr w:type="spellEnd"/>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10</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Relativos al Sistema Constitucional y la Paz Pública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Agrupaciones Ilícitas (345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Tenencia, Portación o Conducción Ilegal de Armas de Fuego (346-B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15</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15</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Delitos Contra la Humanidad</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Tortura (366-A CP)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 xml:space="preserve">Ley </w:t>
            </w:r>
            <w:proofErr w:type="spellStart"/>
            <w:r w:rsidRPr="00986C56">
              <w:rPr>
                <w:rFonts w:ascii="Arial Narrow" w:eastAsia="Times New Roman" w:hAnsi="Arial Narrow" w:cs="Times New Roman"/>
                <w:color w:val="000000"/>
                <w:sz w:val="18"/>
                <w:szCs w:val="18"/>
                <w:lang w:eastAsia="es-SV"/>
              </w:rPr>
              <w:t>Regul</w:t>
            </w:r>
            <w:proofErr w:type="spellEnd"/>
            <w:r w:rsidRPr="00986C56">
              <w:rPr>
                <w:rFonts w:ascii="Arial Narrow" w:eastAsia="Times New Roman" w:hAnsi="Arial Narrow" w:cs="Times New Roman"/>
                <w:color w:val="000000"/>
                <w:sz w:val="18"/>
                <w:szCs w:val="18"/>
                <w:lang w:eastAsia="es-SV"/>
              </w:rPr>
              <w:t xml:space="preserve">. </w:t>
            </w:r>
            <w:proofErr w:type="gramStart"/>
            <w:r w:rsidRPr="00986C56">
              <w:rPr>
                <w:rFonts w:ascii="Arial Narrow" w:eastAsia="Times New Roman" w:hAnsi="Arial Narrow" w:cs="Times New Roman"/>
                <w:color w:val="000000"/>
                <w:sz w:val="18"/>
                <w:szCs w:val="18"/>
                <w:lang w:eastAsia="es-SV"/>
              </w:rPr>
              <w:t>de</w:t>
            </w:r>
            <w:proofErr w:type="gramEnd"/>
            <w:r w:rsidRPr="00986C56">
              <w:rPr>
                <w:rFonts w:ascii="Arial Narrow" w:eastAsia="Times New Roman" w:hAnsi="Arial Narrow" w:cs="Times New Roman"/>
                <w:color w:val="000000"/>
                <w:sz w:val="18"/>
                <w:szCs w:val="18"/>
                <w:lang w:eastAsia="es-SV"/>
              </w:rPr>
              <w:t xml:space="preserve"> las </w:t>
            </w:r>
            <w:proofErr w:type="spellStart"/>
            <w:r w:rsidRPr="00986C56">
              <w:rPr>
                <w:rFonts w:ascii="Arial Narrow" w:eastAsia="Times New Roman" w:hAnsi="Arial Narrow" w:cs="Times New Roman"/>
                <w:color w:val="000000"/>
                <w:sz w:val="18"/>
                <w:szCs w:val="18"/>
                <w:lang w:eastAsia="es-SV"/>
              </w:rPr>
              <w:t>Activ</w:t>
            </w:r>
            <w:proofErr w:type="spellEnd"/>
            <w:r w:rsidRPr="00986C56">
              <w:rPr>
                <w:rFonts w:ascii="Arial Narrow" w:eastAsia="Times New Roman" w:hAnsi="Arial Narrow" w:cs="Times New Roman"/>
                <w:color w:val="000000"/>
                <w:sz w:val="18"/>
                <w:szCs w:val="18"/>
                <w:lang w:eastAsia="es-SV"/>
              </w:rPr>
              <w:t>. Relativas a las Drogas (LRARD)</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Tráfico Ilícito (33 LRARD)</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r>
      <w:tr w:rsidR="00986C56" w:rsidRPr="00986C56" w:rsidTr="00986C56">
        <w:trPr>
          <w:trHeight w:val="45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Actos Preparatorios, Proposición, Conspiración y Asociaciones Delictivas (52 LRARD)</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5</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 xml:space="preserve">Ley Especial para Sancionar </w:t>
            </w:r>
            <w:proofErr w:type="spellStart"/>
            <w:r w:rsidRPr="00986C56">
              <w:rPr>
                <w:rFonts w:ascii="Arial Narrow" w:eastAsia="Times New Roman" w:hAnsi="Arial Narrow" w:cs="Times New Roman"/>
                <w:color w:val="000000"/>
                <w:sz w:val="18"/>
                <w:szCs w:val="18"/>
                <w:lang w:eastAsia="es-SV"/>
              </w:rPr>
              <w:t>Infrac</w:t>
            </w:r>
            <w:proofErr w:type="spellEnd"/>
            <w:r w:rsidRPr="00986C56">
              <w:rPr>
                <w:rFonts w:ascii="Arial Narrow" w:eastAsia="Times New Roman" w:hAnsi="Arial Narrow" w:cs="Times New Roman"/>
                <w:color w:val="000000"/>
                <w:sz w:val="18"/>
                <w:szCs w:val="18"/>
                <w:lang w:eastAsia="es-SV"/>
              </w:rPr>
              <w:t>. Aduaneras (LESIA)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Contrabando de Mercaderías (15 LESIA)</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Ley Contra Lavado de Dinero (LCLDA)</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45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Ley Contra Actos de Terrorismo (LECAT)</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Actos Terroristas Cometidos con Armas, Artefactos o Sustancias Explosivas, Agentes Químicos, Biológicos o Radiológica</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45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 xml:space="preserve">Actos de Terrorismo Contra la Vida, La integridad Personal o la Libertad de Personas Internacionalmente Protegidas y </w:t>
            </w:r>
            <w:proofErr w:type="spellStart"/>
            <w:r w:rsidRPr="00986C56">
              <w:rPr>
                <w:rFonts w:ascii="Arial Narrow" w:eastAsia="Times New Roman" w:hAnsi="Arial Narrow" w:cs="Times New Roman"/>
                <w:color w:val="000000"/>
                <w:sz w:val="18"/>
                <w:szCs w:val="18"/>
                <w:lang w:eastAsia="es-SV"/>
              </w:rPr>
              <w:t>Fun</w:t>
            </w:r>
            <w:proofErr w:type="spellEnd"/>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Organizaciones Terroristas (13 LECAT)</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Ley Especial Integral para una Vida Libre de Violencia para las Mujeres (LEIV)</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Ley Especial contra la Trata de Personas (LETP)</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Trata de Personas (54 LETP)</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1</w:t>
            </w:r>
          </w:p>
        </w:tc>
      </w:tr>
      <w:tr w:rsidR="00986C56" w:rsidRPr="00986C56" w:rsidTr="00986C56">
        <w:trPr>
          <w:trHeight w:val="276"/>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Ley Especial contra el Delito de Extorsión (LEDE)</w:t>
            </w: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vMerge/>
            <w:tcBorders>
              <w:top w:val="nil"/>
              <w:left w:val="single" w:sz="8" w:space="0" w:color="auto"/>
              <w:bottom w:val="single" w:sz="4" w:space="0" w:color="auto"/>
              <w:right w:val="single" w:sz="4" w:space="0" w:color="auto"/>
            </w:tcBorders>
            <w:vAlign w:val="center"/>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986C56" w:rsidRPr="00986C56" w:rsidRDefault="00986C56" w:rsidP="00986C56">
            <w:pPr>
              <w:spacing w:after="0" w:line="240" w:lineRule="auto"/>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986C56" w:rsidRPr="00986C56" w:rsidRDefault="00986C56" w:rsidP="00986C56">
            <w:pPr>
              <w:spacing w:after="0" w:line="240" w:lineRule="auto"/>
              <w:jc w:val="center"/>
              <w:rPr>
                <w:rFonts w:ascii="Arial Narrow" w:eastAsia="Times New Roman" w:hAnsi="Arial Narrow" w:cs="Times New Roman"/>
                <w:color w:val="000000"/>
                <w:sz w:val="18"/>
                <w:szCs w:val="18"/>
                <w:lang w:eastAsia="es-SV"/>
              </w:rPr>
            </w:pPr>
            <w:r w:rsidRPr="00986C56">
              <w:rPr>
                <w:rFonts w:ascii="Arial Narrow" w:eastAsia="Times New Roman" w:hAnsi="Arial Narrow" w:cs="Times New Roman"/>
                <w:color w:val="000000"/>
                <w:sz w:val="18"/>
                <w:szCs w:val="18"/>
                <w:lang w:eastAsia="es-SV"/>
              </w:rPr>
              <w:t>0</w:t>
            </w:r>
          </w:p>
        </w:tc>
      </w:tr>
      <w:tr w:rsidR="00986C56" w:rsidRPr="00986C56" w:rsidTr="00986C56">
        <w:trPr>
          <w:trHeight w:val="276"/>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TOTAL GENERAL</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75</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22</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97</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69</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11</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80</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66</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28</w:t>
            </w:r>
          </w:p>
        </w:tc>
        <w:tc>
          <w:tcPr>
            <w:tcW w:w="0" w:type="auto"/>
            <w:tcBorders>
              <w:top w:val="nil"/>
              <w:left w:val="nil"/>
              <w:bottom w:val="single" w:sz="8" w:space="0" w:color="auto"/>
              <w:right w:val="single" w:sz="4"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8" w:space="0" w:color="auto"/>
            </w:tcBorders>
            <w:shd w:val="clear" w:color="auto" w:fill="auto"/>
            <w:noWrap/>
            <w:vAlign w:val="bottom"/>
            <w:hideMark/>
          </w:tcPr>
          <w:p w:rsidR="00986C56" w:rsidRPr="00986C56" w:rsidRDefault="00986C56" w:rsidP="00986C56">
            <w:pPr>
              <w:spacing w:after="0" w:line="240" w:lineRule="auto"/>
              <w:jc w:val="center"/>
              <w:rPr>
                <w:rFonts w:ascii="Arial Narrow" w:eastAsia="Times New Roman" w:hAnsi="Arial Narrow" w:cs="Times New Roman"/>
                <w:b/>
                <w:bCs/>
                <w:color w:val="000000"/>
                <w:sz w:val="18"/>
                <w:szCs w:val="18"/>
                <w:lang w:eastAsia="es-SV"/>
              </w:rPr>
            </w:pPr>
            <w:r w:rsidRPr="00986C56">
              <w:rPr>
                <w:rFonts w:ascii="Arial Narrow" w:eastAsia="Times New Roman" w:hAnsi="Arial Narrow" w:cs="Times New Roman"/>
                <w:b/>
                <w:bCs/>
                <w:color w:val="000000"/>
                <w:sz w:val="18"/>
                <w:szCs w:val="18"/>
                <w:lang w:eastAsia="es-SV"/>
              </w:rPr>
              <w:t>95</w:t>
            </w:r>
          </w:p>
        </w:tc>
      </w:tr>
    </w:tbl>
    <w:p w:rsidR="00986C56" w:rsidRDefault="00986C56" w:rsidP="00986C56">
      <w:pPr>
        <w:pStyle w:val="Prrafodelista"/>
        <w:spacing w:after="0" w:line="240" w:lineRule="auto"/>
        <w:jc w:val="both"/>
        <w:rPr>
          <w:rFonts w:ascii="Arial Narrow" w:hAnsi="Arial Narrow" w:cs="Cambria"/>
          <w:color w:val="000000" w:themeColor="text1"/>
          <w:sz w:val="18"/>
          <w:szCs w:val="18"/>
        </w:rPr>
      </w:pPr>
      <w:r w:rsidRPr="005F4528">
        <w:rPr>
          <w:rFonts w:ascii="Arial Narrow" w:hAnsi="Arial Narrow" w:cs="Cambria"/>
          <w:color w:val="000000" w:themeColor="text1"/>
          <w:sz w:val="18"/>
          <w:szCs w:val="18"/>
        </w:rPr>
        <w:t>Fuente: Departamento de Estadística, según Base de Datos SIGAP FGR al 01102019</w:t>
      </w:r>
    </w:p>
    <w:p w:rsidR="00986C56" w:rsidRDefault="00986C56" w:rsidP="00986C56">
      <w:pPr>
        <w:pStyle w:val="Prrafodelista"/>
        <w:spacing w:after="0" w:line="240" w:lineRule="auto"/>
        <w:jc w:val="both"/>
        <w:rPr>
          <w:rFonts w:ascii="Arial Narrow" w:hAnsi="Arial Narrow" w:cs="Cambria"/>
          <w:color w:val="000000" w:themeColor="text1"/>
          <w:sz w:val="18"/>
          <w:szCs w:val="18"/>
        </w:rPr>
      </w:pPr>
      <w:r>
        <w:rPr>
          <w:rFonts w:ascii="Arial Narrow" w:hAnsi="Arial Narrow" w:cs="Cambria"/>
          <w:color w:val="000000" w:themeColor="text1"/>
          <w:sz w:val="18"/>
          <w:szCs w:val="18"/>
        </w:rPr>
        <w:t>Nota: -</w:t>
      </w:r>
      <w:r w:rsidRPr="005F4528">
        <w:rPr>
          <w:rFonts w:ascii="Arial Narrow" w:hAnsi="Arial Narrow" w:cs="Cambria"/>
          <w:color w:val="000000" w:themeColor="text1"/>
          <w:sz w:val="18"/>
          <w:szCs w:val="18"/>
        </w:rPr>
        <w:t>La información es independiente a la fecha inicio caso</w:t>
      </w:r>
    </w:p>
    <w:p w:rsidR="00986C56" w:rsidRPr="005F4528" w:rsidRDefault="00986C56" w:rsidP="00986C56">
      <w:pPr>
        <w:pStyle w:val="Prrafodelista"/>
        <w:spacing w:after="0" w:line="240" w:lineRule="auto"/>
        <w:jc w:val="both"/>
        <w:rPr>
          <w:rFonts w:ascii="Arial Narrow" w:hAnsi="Arial Narrow" w:cs="Cambria"/>
          <w:color w:val="000000" w:themeColor="text1"/>
          <w:sz w:val="18"/>
          <w:szCs w:val="18"/>
        </w:rPr>
      </w:pPr>
      <w:r>
        <w:rPr>
          <w:rFonts w:ascii="Arial Narrow" w:hAnsi="Arial Narrow" w:cs="Cambria"/>
          <w:color w:val="000000" w:themeColor="text1"/>
          <w:sz w:val="18"/>
          <w:szCs w:val="18"/>
        </w:rPr>
        <w:t>-</w:t>
      </w:r>
      <w:r w:rsidRPr="00986C56">
        <w:rPr>
          <w:rFonts w:ascii="Arial Narrow" w:hAnsi="Arial Narrow" w:cs="Cambria"/>
          <w:color w:val="000000" w:themeColor="text1"/>
          <w:sz w:val="18"/>
          <w:szCs w:val="18"/>
        </w:rPr>
        <w:t>Las Condenas comprenden las Sentencias y Procedimientos Abreviados.</w:t>
      </w:r>
    </w:p>
    <w:p w:rsidR="00986C56" w:rsidRDefault="00986C56" w:rsidP="00986C56">
      <w:pPr>
        <w:pStyle w:val="Prrafodelista"/>
        <w:spacing w:after="0" w:line="240" w:lineRule="auto"/>
        <w:jc w:val="both"/>
        <w:rPr>
          <w:rFonts w:ascii="Cambria" w:hAnsi="Cambria" w:cs="Cambria"/>
          <w:b/>
          <w:color w:val="000000" w:themeColor="text1"/>
        </w:rPr>
      </w:pPr>
    </w:p>
    <w:p w:rsidR="000B3152" w:rsidRPr="00393F52" w:rsidRDefault="000B3152" w:rsidP="00DF1552">
      <w:pPr>
        <w:spacing w:after="0" w:line="240" w:lineRule="auto"/>
        <w:jc w:val="both"/>
        <w:rPr>
          <w:rFonts w:ascii="Cambria" w:hAnsi="Cambria" w:cs="Cambria"/>
        </w:rPr>
      </w:pPr>
      <w:r w:rsidRPr="00393F52">
        <w:rPr>
          <w:rFonts w:ascii="Cambria" w:hAnsi="Cambria" w:cs="Cambria"/>
        </w:rPr>
        <w:t>En relación a la información estadística que se entrega se hacen las siguientes aclaraciones:</w:t>
      </w:r>
    </w:p>
    <w:p w:rsidR="000B3152" w:rsidRPr="0047225D" w:rsidRDefault="000B3152" w:rsidP="00DF1552">
      <w:pPr>
        <w:pStyle w:val="Prrafodelista"/>
        <w:numPr>
          <w:ilvl w:val="0"/>
          <w:numId w:val="3"/>
        </w:numPr>
        <w:spacing w:after="0" w:line="240" w:lineRule="auto"/>
        <w:jc w:val="both"/>
        <w:rPr>
          <w:rFonts w:ascii="Cambria" w:hAnsi="Cambria"/>
        </w:rPr>
      </w:pPr>
      <w:r w:rsidRPr="0047225D">
        <w:rPr>
          <w:rFonts w:ascii="Cambria" w:hAnsi="Cambria"/>
        </w:rPr>
        <w:t>Los datos estadísticos se entregan según registros del Sistema</w:t>
      </w:r>
      <w:r w:rsidRPr="0047225D">
        <w:rPr>
          <w:rFonts w:ascii="Cambria" w:hAnsi="Cambria"/>
          <w:iCs/>
        </w:rPr>
        <w:t xml:space="preserve"> de Información y Gestión Automatizada del Proceso Fiscal </w:t>
      </w:r>
      <w:r w:rsidRPr="0047225D">
        <w:rPr>
          <w:rFonts w:ascii="Cambria" w:hAnsi="Cambria"/>
        </w:rPr>
        <w:t xml:space="preserve">(SIGAP). </w:t>
      </w:r>
      <w:r w:rsidRPr="0047225D">
        <w:rPr>
          <w:rFonts w:ascii="Cambria" w:hAnsi="Cambria"/>
          <w:i/>
          <w:iCs/>
        </w:rPr>
        <w:t xml:space="preserve"> </w:t>
      </w:r>
    </w:p>
    <w:p w:rsidR="000B3152" w:rsidRDefault="000B3152" w:rsidP="00DF1552">
      <w:pPr>
        <w:pStyle w:val="Prrafodelista"/>
        <w:numPr>
          <w:ilvl w:val="0"/>
          <w:numId w:val="3"/>
        </w:numPr>
        <w:spacing w:after="0" w:line="240" w:lineRule="auto"/>
        <w:jc w:val="both"/>
        <w:rPr>
          <w:rFonts w:ascii="Cambria" w:hAnsi="Cambria"/>
        </w:rPr>
      </w:pPr>
      <w:r w:rsidRPr="0047225D">
        <w:rPr>
          <w:rFonts w:ascii="Cambria" w:hAnsi="Cambria"/>
        </w:rPr>
        <w:t>En general, los cuadros estadísticos contienen información únicamente de los delitos y resultados en que se encontraron registros, de acuerdo a los criterios establecidos por la peticionaria.</w:t>
      </w:r>
    </w:p>
    <w:p w:rsidR="00986C56" w:rsidRDefault="00986C56" w:rsidP="00DF1552">
      <w:pPr>
        <w:pStyle w:val="Prrafodelista"/>
        <w:numPr>
          <w:ilvl w:val="0"/>
          <w:numId w:val="3"/>
        </w:numPr>
        <w:spacing w:after="0" w:line="240" w:lineRule="auto"/>
        <w:jc w:val="both"/>
        <w:rPr>
          <w:rFonts w:ascii="Cambria" w:hAnsi="Cambria"/>
        </w:rPr>
      </w:pPr>
      <w:r>
        <w:rPr>
          <w:rFonts w:ascii="Cambria" w:hAnsi="Cambria"/>
        </w:rPr>
        <w:t>No obstante, solicito “total de denuncias”, la información que se proporciona corresponde a la cantidad total de casos ingresados, independientemente su forma de inicio (denuncia, parte policial, etc.)</w:t>
      </w:r>
    </w:p>
    <w:p w:rsidR="00986C56" w:rsidRDefault="00986C56" w:rsidP="00DF1552">
      <w:pPr>
        <w:pStyle w:val="Prrafodelista"/>
        <w:numPr>
          <w:ilvl w:val="0"/>
          <w:numId w:val="3"/>
        </w:numPr>
        <w:spacing w:after="0" w:line="240" w:lineRule="auto"/>
        <w:jc w:val="both"/>
        <w:rPr>
          <w:rFonts w:ascii="Cambria" w:hAnsi="Cambria"/>
        </w:rPr>
      </w:pPr>
      <w:r>
        <w:rPr>
          <w:rFonts w:ascii="Cambria" w:hAnsi="Cambria"/>
        </w:rPr>
        <w:t>En los requerimientos en los cuales solicitó miembros de la policía, mie</w:t>
      </w:r>
      <w:r w:rsidR="00466F52">
        <w:rPr>
          <w:rFonts w:ascii="Cambria" w:hAnsi="Cambria"/>
        </w:rPr>
        <w:t xml:space="preserve">mbros del CAM y miembros de la Fuerza Armada, acusados y </w:t>
      </w:r>
      <w:r>
        <w:rPr>
          <w:rFonts w:ascii="Cambria" w:hAnsi="Cambria"/>
        </w:rPr>
        <w:t>procesados, la información que se presenta corresponde para los acusa</w:t>
      </w:r>
      <w:r w:rsidR="00466F52">
        <w:rPr>
          <w:rFonts w:ascii="Cambria" w:hAnsi="Cambria"/>
        </w:rPr>
        <w:t xml:space="preserve">dos, los imputados registrados y </w:t>
      </w:r>
      <w:r>
        <w:rPr>
          <w:rFonts w:ascii="Cambria" w:hAnsi="Cambria"/>
        </w:rPr>
        <w:t xml:space="preserve">para los procesados se brinda la cantidad de imputados judicializados. </w:t>
      </w:r>
    </w:p>
    <w:p w:rsidR="00466F52" w:rsidRDefault="00466F52" w:rsidP="00DF1552">
      <w:pPr>
        <w:pStyle w:val="Prrafodelista"/>
        <w:shd w:val="clear" w:color="auto" w:fill="FFFFFF" w:themeFill="background1"/>
        <w:autoSpaceDE w:val="0"/>
        <w:autoSpaceDN w:val="0"/>
        <w:adjustRightInd w:val="0"/>
        <w:spacing w:after="0" w:line="240" w:lineRule="auto"/>
        <w:jc w:val="both"/>
        <w:rPr>
          <w:rFonts w:ascii="Cambria" w:hAnsi="Cambria"/>
        </w:rPr>
      </w:pPr>
      <w:r>
        <w:rPr>
          <w:rFonts w:ascii="Cambria" w:hAnsi="Cambria"/>
        </w:rPr>
        <w:t>Asimismo, l</w:t>
      </w:r>
      <w:r w:rsidRPr="0040542E">
        <w:rPr>
          <w:rFonts w:ascii="Cambria" w:hAnsi="Cambria"/>
        </w:rPr>
        <w:t xml:space="preserve">os datos corresponden a aquellas personas que </w:t>
      </w:r>
      <w:r w:rsidR="0005683C" w:rsidRPr="0040542E">
        <w:rPr>
          <w:rFonts w:ascii="Cambria" w:hAnsi="Cambria"/>
        </w:rPr>
        <w:t xml:space="preserve">su profesión en el caso de la Policía Nacional Civil </w:t>
      </w:r>
      <w:r w:rsidR="0005683C">
        <w:rPr>
          <w:rFonts w:ascii="Cambria" w:hAnsi="Cambria"/>
        </w:rPr>
        <w:t>se tiene registrada como “Agente Policial</w:t>
      </w:r>
      <w:r w:rsidRPr="0040542E">
        <w:rPr>
          <w:rFonts w:ascii="Cambria" w:hAnsi="Cambria"/>
        </w:rPr>
        <w:t xml:space="preserve">” y en el caso de </w:t>
      </w:r>
      <w:r w:rsidR="009B69E1">
        <w:rPr>
          <w:rFonts w:ascii="Cambria" w:hAnsi="Cambria"/>
        </w:rPr>
        <w:t>los militares</w:t>
      </w:r>
      <w:r w:rsidRPr="0040542E">
        <w:rPr>
          <w:rFonts w:ascii="Cambria" w:hAnsi="Cambria"/>
        </w:rPr>
        <w:t xml:space="preserve"> se incluye aquellas personas cuya profesión es “Soldado”, </w:t>
      </w:r>
      <w:r w:rsidR="00F2686F">
        <w:rPr>
          <w:rFonts w:ascii="Cambria" w:hAnsi="Cambria"/>
        </w:rPr>
        <w:t xml:space="preserve">y en relación a miembros del CAM se proporciona a aquellas personas cuya profesión está registrada como Agente del CAM, esto </w:t>
      </w:r>
      <w:r w:rsidRPr="0040542E">
        <w:rPr>
          <w:rFonts w:ascii="Cambria" w:hAnsi="Cambria"/>
        </w:rPr>
        <w:t>de conformidad a los registros que poseemos en nuestro sistema.</w:t>
      </w:r>
    </w:p>
    <w:p w:rsidR="00466F52" w:rsidRPr="00466F52" w:rsidRDefault="00466F52" w:rsidP="00DF1552">
      <w:pPr>
        <w:pStyle w:val="Prrafodelista"/>
        <w:numPr>
          <w:ilvl w:val="0"/>
          <w:numId w:val="3"/>
        </w:numPr>
        <w:shd w:val="clear" w:color="auto" w:fill="FFFFFF" w:themeFill="background1"/>
        <w:autoSpaceDE w:val="0"/>
        <w:autoSpaceDN w:val="0"/>
        <w:adjustRightInd w:val="0"/>
        <w:spacing w:after="0" w:line="240" w:lineRule="auto"/>
        <w:jc w:val="both"/>
        <w:rPr>
          <w:rFonts w:ascii="Cambria" w:hAnsi="Cambria"/>
        </w:rPr>
      </w:pPr>
      <w:r w:rsidRPr="00466F52">
        <w:rPr>
          <w:rFonts w:ascii="Cambria" w:hAnsi="Cambria"/>
        </w:rPr>
        <w:t>En los</w:t>
      </w:r>
      <w:r>
        <w:rPr>
          <w:rFonts w:ascii="Cambria" w:hAnsi="Cambria"/>
        </w:rPr>
        <w:t xml:space="preserve"> casos en los cuales se proporciona</w:t>
      </w:r>
      <w:r w:rsidRPr="00466F52">
        <w:rPr>
          <w:rFonts w:ascii="Cambria" w:hAnsi="Cambria"/>
        </w:rPr>
        <w:t xml:space="preserve"> la información por imputados</w:t>
      </w:r>
      <w:r>
        <w:rPr>
          <w:rFonts w:ascii="Cambria" w:hAnsi="Cambria"/>
        </w:rPr>
        <w:t xml:space="preserve"> de profesión policía, militar y agente del CAM</w:t>
      </w:r>
      <w:r w:rsidRPr="00466F52">
        <w:rPr>
          <w:rFonts w:ascii="Cambria" w:hAnsi="Cambria"/>
        </w:rPr>
        <w:t xml:space="preserve">, </w:t>
      </w:r>
      <w:r w:rsidRPr="00466F52">
        <w:rPr>
          <w:rFonts w:ascii="Cambria" w:hAnsi="Cambria"/>
          <w:bCs/>
        </w:rPr>
        <w:t xml:space="preserve">la información que se proporciona es de manera general, es decir, no es posible saber si los delitos fueron cometidos en el ejercicio de sus funciones. </w:t>
      </w:r>
    </w:p>
    <w:p w:rsidR="00466F52" w:rsidRPr="0040542E" w:rsidRDefault="00466F52" w:rsidP="00DF1552">
      <w:pPr>
        <w:pStyle w:val="Prrafodelista"/>
        <w:numPr>
          <w:ilvl w:val="0"/>
          <w:numId w:val="3"/>
        </w:numPr>
        <w:autoSpaceDE w:val="0"/>
        <w:autoSpaceDN w:val="0"/>
        <w:adjustRightInd w:val="0"/>
        <w:spacing w:after="0" w:line="240" w:lineRule="auto"/>
        <w:jc w:val="both"/>
        <w:rPr>
          <w:rFonts w:ascii="Cambria" w:hAnsi="Cambria"/>
        </w:rPr>
      </w:pPr>
      <w:r w:rsidRPr="0040542E">
        <w:rPr>
          <w:rFonts w:ascii="Cambria" w:hAnsi="Cambria"/>
        </w:rPr>
        <w:t>No es posible entregar datos sobre</w:t>
      </w:r>
      <w:r w:rsidR="00DB47A7">
        <w:rPr>
          <w:rFonts w:ascii="Cambria" w:hAnsi="Cambria"/>
        </w:rPr>
        <w:t xml:space="preserve"> “</w:t>
      </w:r>
      <w:r w:rsidR="00DF1552">
        <w:rPr>
          <w:rFonts w:ascii="Cambria" w:hAnsi="Cambria" w:cs="Helvetica"/>
          <w:bCs/>
          <w:i/>
          <w:iCs/>
          <w:shd w:val="clear" w:color="auto" w:fill="FFFFFF"/>
        </w:rPr>
        <w:t>acoso policial, ejecuciones extrajudiciales, detenciones arbitrarias y persecuciones hechas por la PNC</w:t>
      </w:r>
      <w:r w:rsidRPr="0040542E">
        <w:rPr>
          <w:rFonts w:ascii="Cambria" w:hAnsi="Cambria"/>
        </w:rPr>
        <w:t xml:space="preserve">”, debido a que dicha información </w:t>
      </w:r>
      <w:r w:rsidR="00DF1552">
        <w:rPr>
          <w:rFonts w:ascii="Cambria" w:hAnsi="Cambria"/>
        </w:rPr>
        <w:t xml:space="preserve">no </w:t>
      </w:r>
      <w:r w:rsidRPr="0040542E">
        <w:rPr>
          <w:rFonts w:ascii="Cambria" w:hAnsi="Cambria"/>
        </w:rPr>
        <w:t>se registra en nuestro sistema institucional, en virtud que los datos que registramos corresponden a delitos regulados en las leyes penales y lo solicitado,</w:t>
      </w:r>
      <w:r w:rsidR="00DF1552">
        <w:rPr>
          <w:rFonts w:ascii="Cambria" w:hAnsi="Cambria"/>
        </w:rPr>
        <w:t xml:space="preserve"> bajo esos</w:t>
      </w:r>
      <w:r w:rsidRPr="0040542E">
        <w:rPr>
          <w:rFonts w:ascii="Cambria" w:hAnsi="Cambria"/>
        </w:rPr>
        <w:t xml:space="preserve"> término</w:t>
      </w:r>
      <w:r w:rsidR="00DF1552">
        <w:rPr>
          <w:rFonts w:ascii="Cambria" w:hAnsi="Cambria"/>
        </w:rPr>
        <w:t>s</w:t>
      </w:r>
      <w:r w:rsidRPr="0040542E">
        <w:rPr>
          <w:rFonts w:ascii="Cambria" w:hAnsi="Cambria"/>
        </w:rPr>
        <w:t xml:space="preserve">, no está regulado como delito tal cual. </w:t>
      </w:r>
    </w:p>
    <w:p w:rsidR="000B3152" w:rsidRDefault="000B3152" w:rsidP="00DF1552">
      <w:pPr>
        <w:spacing w:after="0" w:line="240" w:lineRule="auto"/>
        <w:jc w:val="both"/>
        <w:rPr>
          <w:rFonts w:ascii="Cambria" w:hAnsi="Cambria"/>
        </w:rPr>
      </w:pPr>
    </w:p>
    <w:p w:rsidR="00CA303B" w:rsidRDefault="00CA303B" w:rsidP="00CA303B">
      <w:pPr>
        <w:spacing w:after="0" w:line="240" w:lineRule="auto"/>
        <w:jc w:val="both"/>
        <w:rPr>
          <w:rFonts w:ascii="Cambria" w:hAnsi="Cambria" w:cs="Cambria"/>
          <w:sz w:val="24"/>
          <w:szCs w:val="24"/>
        </w:rPr>
      </w:pPr>
    </w:p>
    <w:p w:rsidR="00CA303B" w:rsidRPr="005B2251" w:rsidRDefault="00CA303B" w:rsidP="00CA303B">
      <w:pPr>
        <w:spacing w:after="0" w:line="240" w:lineRule="auto"/>
        <w:jc w:val="both"/>
        <w:rPr>
          <w:rFonts w:ascii="Cambria" w:hAnsi="Cambria"/>
          <w:color w:val="1F497D"/>
          <w:sz w:val="24"/>
          <w:szCs w:val="24"/>
        </w:rPr>
      </w:pPr>
      <w:r w:rsidRPr="005B2251">
        <w:rPr>
          <w:rFonts w:ascii="Cambria" w:hAnsi="Cambria" w:cs="Cambria"/>
          <w:sz w:val="24"/>
          <w:szCs w:val="24"/>
        </w:rPr>
        <w:t>Notifíquese, al correo electrónico señalado por l</w:t>
      </w:r>
      <w:r w:rsidR="00410AC1">
        <w:rPr>
          <w:rFonts w:ascii="Cambria" w:hAnsi="Cambria" w:cs="Cambria"/>
          <w:sz w:val="24"/>
          <w:szCs w:val="24"/>
        </w:rPr>
        <w:t>a</w:t>
      </w:r>
      <w:r w:rsidRPr="005B2251">
        <w:rPr>
          <w:rFonts w:ascii="Cambria" w:hAnsi="Cambria" w:cs="Cambria"/>
          <w:sz w:val="24"/>
          <w:szCs w:val="24"/>
        </w:rPr>
        <w:t xml:space="preserve"> solicitante, dando cumplimiento a lo establecido en los artículos 62 LAIP y 59 del Reglamento LAIP.</w:t>
      </w:r>
      <w:r w:rsidRPr="005B2251">
        <w:rPr>
          <w:rFonts w:ascii="Cambria" w:hAnsi="Cambria"/>
          <w:color w:val="1F497D"/>
          <w:sz w:val="24"/>
          <w:szCs w:val="24"/>
        </w:rPr>
        <w:t xml:space="preserve"> </w:t>
      </w:r>
    </w:p>
    <w:p w:rsidR="00CA303B" w:rsidRPr="005B2251" w:rsidRDefault="00CA303B" w:rsidP="00CA303B">
      <w:pPr>
        <w:spacing w:after="0" w:line="240" w:lineRule="auto"/>
        <w:jc w:val="both"/>
        <w:rPr>
          <w:rFonts w:ascii="Cambria" w:hAnsi="Cambria"/>
          <w:color w:val="1F497D"/>
          <w:sz w:val="24"/>
          <w:szCs w:val="24"/>
        </w:rPr>
      </w:pPr>
    </w:p>
    <w:p w:rsidR="00CA303B" w:rsidRPr="005B2251" w:rsidRDefault="00CA303B" w:rsidP="00CA303B">
      <w:pPr>
        <w:spacing w:after="0" w:line="240" w:lineRule="auto"/>
        <w:jc w:val="both"/>
        <w:rPr>
          <w:rFonts w:ascii="Cambria" w:hAnsi="Cambria"/>
          <w:color w:val="1F497D"/>
          <w:sz w:val="24"/>
          <w:szCs w:val="24"/>
        </w:rPr>
      </w:pPr>
    </w:p>
    <w:p w:rsidR="00CA303B" w:rsidRDefault="00CA303B" w:rsidP="00CA303B">
      <w:pPr>
        <w:spacing w:after="0" w:line="240" w:lineRule="auto"/>
        <w:jc w:val="both"/>
        <w:rPr>
          <w:rFonts w:ascii="Cambria" w:hAnsi="Cambria"/>
          <w:color w:val="1F497D"/>
          <w:sz w:val="24"/>
          <w:szCs w:val="24"/>
        </w:rPr>
      </w:pPr>
    </w:p>
    <w:p w:rsidR="00DF1552" w:rsidRDefault="00DF1552" w:rsidP="00DF1552">
      <w:pPr>
        <w:spacing w:after="0" w:line="240" w:lineRule="auto"/>
        <w:jc w:val="both"/>
        <w:rPr>
          <w:rFonts w:ascii="Cambria" w:hAnsi="Cambria"/>
        </w:rPr>
      </w:pPr>
    </w:p>
    <w:p w:rsidR="00764EDC" w:rsidRPr="000B3152" w:rsidRDefault="00764EDC" w:rsidP="00DF1552">
      <w:pPr>
        <w:spacing w:after="0" w:line="240" w:lineRule="auto"/>
        <w:jc w:val="both"/>
        <w:rPr>
          <w:rFonts w:ascii="Cambria" w:hAnsi="Cambria" w:cs="Times New Roman"/>
        </w:rPr>
      </w:pPr>
    </w:p>
    <w:p w:rsidR="00457013" w:rsidRPr="000B3152" w:rsidRDefault="00457013" w:rsidP="00DF1552">
      <w:pPr>
        <w:spacing w:after="0" w:line="240" w:lineRule="auto"/>
        <w:jc w:val="center"/>
        <w:rPr>
          <w:rFonts w:ascii="Cambria" w:hAnsi="Cambria" w:cs="Times New Roman"/>
          <w:b/>
        </w:rPr>
      </w:pPr>
      <w:r w:rsidRPr="000B3152">
        <w:rPr>
          <w:rFonts w:ascii="Cambria" w:hAnsi="Cambria" w:cs="Times New Roman"/>
          <w:b/>
        </w:rPr>
        <w:t xml:space="preserve">Licda. </w:t>
      </w:r>
      <w:proofErr w:type="spellStart"/>
      <w:r w:rsidRPr="000B3152">
        <w:rPr>
          <w:rFonts w:ascii="Cambria" w:hAnsi="Cambria" w:cs="Times New Roman"/>
          <w:b/>
        </w:rPr>
        <w:t>Deisi</w:t>
      </w:r>
      <w:proofErr w:type="spellEnd"/>
      <w:r w:rsidRPr="000B3152">
        <w:rPr>
          <w:rFonts w:ascii="Cambria" w:hAnsi="Cambria" w:cs="Times New Roman"/>
          <w:b/>
        </w:rPr>
        <w:t xml:space="preserve"> Marina Posada de Rodríguez Meza</w:t>
      </w:r>
    </w:p>
    <w:p w:rsidR="005F4528" w:rsidRDefault="00457013" w:rsidP="00DF1552">
      <w:pPr>
        <w:spacing w:after="0" w:line="240" w:lineRule="auto"/>
        <w:jc w:val="center"/>
        <w:rPr>
          <w:rFonts w:ascii="Cambria" w:hAnsi="Cambria" w:cs="Times New Roman"/>
          <w:b/>
        </w:rPr>
      </w:pPr>
      <w:r w:rsidRPr="000B3152">
        <w:rPr>
          <w:rFonts w:ascii="Cambria" w:hAnsi="Cambria" w:cs="Times New Roman"/>
          <w:b/>
        </w:rPr>
        <w:t>Oficial de Información.</w:t>
      </w: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Default="00675F62" w:rsidP="00675F62">
      <w:pPr>
        <w:spacing w:after="0" w:line="240" w:lineRule="auto"/>
        <w:jc w:val="both"/>
        <w:rPr>
          <w:rFonts w:ascii="Cambria" w:hAnsi="Cambria" w:cs="Times New Roman"/>
          <w:b/>
        </w:rPr>
      </w:pPr>
    </w:p>
    <w:p w:rsidR="00675F62" w:rsidRPr="00553582" w:rsidRDefault="00675F62" w:rsidP="00675F62">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p w:rsidR="00675F62" w:rsidRPr="000B3152" w:rsidRDefault="00675F62" w:rsidP="00675F62">
      <w:pPr>
        <w:spacing w:after="0" w:line="240" w:lineRule="auto"/>
        <w:jc w:val="both"/>
        <w:rPr>
          <w:rFonts w:ascii="Cambria" w:hAnsi="Cambria"/>
        </w:rPr>
      </w:pPr>
    </w:p>
    <w:sectPr w:rsidR="00675F62" w:rsidRPr="000B3152" w:rsidSect="006521AD">
      <w:footerReference w:type="default" r:id="rId8"/>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F3" w:rsidRDefault="002C00F3" w:rsidP="00D36BF0">
      <w:pPr>
        <w:spacing w:after="0" w:line="240" w:lineRule="auto"/>
      </w:pPr>
      <w:r>
        <w:separator/>
      </w:r>
    </w:p>
  </w:endnote>
  <w:endnote w:type="continuationSeparator" w:id="0">
    <w:p w:rsidR="002C00F3" w:rsidRDefault="002C00F3"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6" w:rsidRDefault="00986C56">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EC7D84" w:rsidRPr="00EC7D84">
      <w:rPr>
        <w:rFonts w:ascii="Cambria" w:hAnsi="Cambria"/>
        <w:b/>
        <w:noProof/>
        <w:sz w:val="20"/>
        <w:szCs w:val="20"/>
        <w:lang w:val="es-ES"/>
      </w:rPr>
      <w:t>18</w:t>
    </w:r>
    <w:r>
      <w:rPr>
        <w:rFonts w:ascii="Cambria" w:hAnsi="Cambria"/>
        <w:b/>
        <w:sz w:val="20"/>
        <w:szCs w:val="20"/>
      </w:rPr>
      <w:fldChar w:fldCharType="end"/>
    </w:r>
    <w:r>
      <w:rPr>
        <w:rFonts w:ascii="Cambria" w:hAnsi="Cambria"/>
        <w:b/>
        <w:sz w:val="20"/>
        <w:szCs w:val="20"/>
      </w:rPr>
      <w:t xml:space="preserve">                              </w:t>
    </w:r>
    <w:r w:rsidR="00F2686F">
      <w:rPr>
        <w:rFonts w:ascii="Cambria" w:hAnsi="Cambria"/>
        <w:b/>
        <w:sz w:val="20"/>
        <w:szCs w:val="20"/>
      </w:rPr>
      <w:t xml:space="preserve">                            400</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F3" w:rsidRDefault="002C00F3" w:rsidP="00D36BF0">
      <w:pPr>
        <w:spacing w:after="0" w:line="240" w:lineRule="auto"/>
      </w:pPr>
      <w:r>
        <w:separator/>
      </w:r>
    </w:p>
  </w:footnote>
  <w:footnote w:type="continuationSeparator" w:id="0">
    <w:p w:rsidR="002C00F3" w:rsidRDefault="002C00F3"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F0E"/>
    <w:multiLevelType w:val="hybridMultilevel"/>
    <w:tmpl w:val="5C6E81C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DA519C"/>
    <w:multiLevelType w:val="hybridMultilevel"/>
    <w:tmpl w:val="4A609628"/>
    <w:lvl w:ilvl="0" w:tplc="2916BA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4235BB"/>
    <w:multiLevelType w:val="hybridMultilevel"/>
    <w:tmpl w:val="0D60779C"/>
    <w:lvl w:ilvl="0" w:tplc="440A0019">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9A564C2"/>
    <w:multiLevelType w:val="hybridMultilevel"/>
    <w:tmpl w:val="B16858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148B4"/>
    <w:rsid w:val="00035022"/>
    <w:rsid w:val="000540F0"/>
    <w:rsid w:val="0005683C"/>
    <w:rsid w:val="000B1533"/>
    <w:rsid w:val="000B3152"/>
    <w:rsid w:val="000B3718"/>
    <w:rsid w:val="000D37BB"/>
    <w:rsid w:val="00120840"/>
    <w:rsid w:val="00136147"/>
    <w:rsid w:val="0017125E"/>
    <w:rsid w:val="00174093"/>
    <w:rsid w:val="00186A99"/>
    <w:rsid w:val="001A20E2"/>
    <w:rsid w:val="001C2202"/>
    <w:rsid w:val="001C2A99"/>
    <w:rsid w:val="001E2110"/>
    <w:rsid w:val="001E7FE8"/>
    <w:rsid w:val="001F6D04"/>
    <w:rsid w:val="00204953"/>
    <w:rsid w:val="00225AE0"/>
    <w:rsid w:val="00252279"/>
    <w:rsid w:val="00253C18"/>
    <w:rsid w:val="00257EEA"/>
    <w:rsid w:val="00260AB0"/>
    <w:rsid w:val="0026667D"/>
    <w:rsid w:val="0028679A"/>
    <w:rsid w:val="002C00F3"/>
    <w:rsid w:val="003143A1"/>
    <w:rsid w:val="0034138C"/>
    <w:rsid w:val="00365A22"/>
    <w:rsid w:val="0039578D"/>
    <w:rsid w:val="003A5819"/>
    <w:rsid w:val="003C5352"/>
    <w:rsid w:val="003D18E1"/>
    <w:rsid w:val="00407688"/>
    <w:rsid w:val="00410AC1"/>
    <w:rsid w:val="004564DD"/>
    <w:rsid w:val="00457013"/>
    <w:rsid w:val="0046093E"/>
    <w:rsid w:val="00466F52"/>
    <w:rsid w:val="0047225D"/>
    <w:rsid w:val="00483643"/>
    <w:rsid w:val="00486866"/>
    <w:rsid w:val="0049508A"/>
    <w:rsid w:val="00495F83"/>
    <w:rsid w:val="004E7443"/>
    <w:rsid w:val="00500061"/>
    <w:rsid w:val="00551B15"/>
    <w:rsid w:val="0056572E"/>
    <w:rsid w:val="00575434"/>
    <w:rsid w:val="005C699C"/>
    <w:rsid w:val="005D473B"/>
    <w:rsid w:val="005F2FE0"/>
    <w:rsid w:val="005F4528"/>
    <w:rsid w:val="006521AD"/>
    <w:rsid w:val="00675F62"/>
    <w:rsid w:val="006E0691"/>
    <w:rsid w:val="007109DC"/>
    <w:rsid w:val="007146BB"/>
    <w:rsid w:val="007379D0"/>
    <w:rsid w:val="007441BD"/>
    <w:rsid w:val="00764EDC"/>
    <w:rsid w:val="007925D8"/>
    <w:rsid w:val="007930BC"/>
    <w:rsid w:val="00795C2C"/>
    <w:rsid w:val="007E3F1E"/>
    <w:rsid w:val="007F39DE"/>
    <w:rsid w:val="008251E8"/>
    <w:rsid w:val="00826F23"/>
    <w:rsid w:val="00855089"/>
    <w:rsid w:val="00870253"/>
    <w:rsid w:val="00870509"/>
    <w:rsid w:val="00883E8B"/>
    <w:rsid w:val="00900BB5"/>
    <w:rsid w:val="00927B56"/>
    <w:rsid w:val="00975E65"/>
    <w:rsid w:val="00986C56"/>
    <w:rsid w:val="009A4163"/>
    <w:rsid w:val="009B1AC7"/>
    <w:rsid w:val="009B69E1"/>
    <w:rsid w:val="009D51CF"/>
    <w:rsid w:val="009E10AD"/>
    <w:rsid w:val="00AC40E8"/>
    <w:rsid w:val="00AD72CE"/>
    <w:rsid w:val="00AE21AA"/>
    <w:rsid w:val="00B11879"/>
    <w:rsid w:val="00B30D9D"/>
    <w:rsid w:val="00B56CCF"/>
    <w:rsid w:val="00B61131"/>
    <w:rsid w:val="00B768AC"/>
    <w:rsid w:val="00BA15F6"/>
    <w:rsid w:val="00BB6765"/>
    <w:rsid w:val="00BC5298"/>
    <w:rsid w:val="00C073AC"/>
    <w:rsid w:val="00C22854"/>
    <w:rsid w:val="00C23C78"/>
    <w:rsid w:val="00C46F11"/>
    <w:rsid w:val="00CA303B"/>
    <w:rsid w:val="00CC099D"/>
    <w:rsid w:val="00CE66FB"/>
    <w:rsid w:val="00D07204"/>
    <w:rsid w:val="00D36BF0"/>
    <w:rsid w:val="00D420D6"/>
    <w:rsid w:val="00DA4602"/>
    <w:rsid w:val="00DB2656"/>
    <w:rsid w:val="00DB47A7"/>
    <w:rsid w:val="00DE450A"/>
    <w:rsid w:val="00DF1552"/>
    <w:rsid w:val="00E61E17"/>
    <w:rsid w:val="00E94D13"/>
    <w:rsid w:val="00EA362D"/>
    <w:rsid w:val="00EC7D84"/>
    <w:rsid w:val="00ED1101"/>
    <w:rsid w:val="00ED1F38"/>
    <w:rsid w:val="00EF2F46"/>
    <w:rsid w:val="00F04FE7"/>
    <w:rsid w:val="00F2686F"/>
    <w:rsid w:val="00F35CEF"/>
    <w:rsid w:val="00F4388F"/>
    <w:rsid w:val="00F4595F"/>
    <w:rsid w:val="00F64158"/>
    <w:rsid w:val="00F77EF2"/>
    <w:rsid w:val="00FC5E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822">
      <w:bodyDiv w:val="1"/>
      <w:marLeft w:val="0"/>
      <w:marRight w:val="0"/>
      <w:marTop w:val="0"/>
      <w:marBottom w:val="0"/>
      <w:divBdr>
        <w:top w:val="none" w:sz="0" w:space="0" w:color="auto"/>
        <w:left w:val="none" w:sz="0" w:space="0" w:color="auto"/>
        <w:bottom w:val="none" w:sz="0" w:space="0" w:color="auto"/>
        <w:right w:val="none" w:sz="0" w:space="0" w:color="auto"/>
      </w:divBdr>
    </w:div>
    <w:div w:id="250941115">
      <w:bodyDiv w:val="1"/>
      <w:marLeft w:val="0"/>
      <w:marRight w:val="0"/>
      <w:marTop w:val="0"/>
      <w:marBottom w:val="0"/>
      <w:divBdr>
        <w:top w:val="none" w:sz="0" w:space="0" w:color="auto"/>
        <w:left w:val="none" w:sz="0" w:space="0" w:color="auto"/>
        <w:bottom w:val="none" w:sz="0" w:space="0" w:color="auto"/>
        <w:right w:val="none" w:sz="0" w:space="0" w:color="auto"/>
      </w:divBdr>
    </w:div>
    <w:div w:id="532160294">
      <w:bodyDiv w:val="1"/>
      <w:marLeft w:val="0"/>
      <w:marRight w:val="0"/>
      <w:marTop w:val="0"/>
      <w:marBottom w:val="0"/>
      <w:divBdr>
        <w:top w:val="none" w:sz="0" w:space="0" w:color="auto"/>
        <w:left w:val="none" w:sz="0" w:space="0" w:color="auto"/>
        <w:bottom w:val="none" w:sz="0" w:space="0" w:color="auto"/>
        <w:right w:val="none" w:sz="0" w:space="0" w:color="auto"/>
      </w:divBdr>
    </w:div>
    <w:div w:id="598870900">
      <w:bodyDiv w:val="1"/>
      <w:marLeft w:val="0"/>
      <w:marRight w:val="0"/>
      <w:marTop w:val="0"/>
      <w:marBottom w:val="0"/>
      <w:divBdr>
        <w:top w:val="none" w:sz="0" w:space="0" w:color="auto"/>
        <w:left w:val="none" w:sz="0" w:space="0" w:color="auto"/>
        <w:bottom w:val="none" w:sz="0" w:space="0" w:color="auto"/>
        <w:right w:val="none" w:sz="0" w:space="0" w:color="auto"/>
      </w:divBdr>
    </w:div>
    <w:div w:id="697971279">
      <w:bodyDiv w:val="1"/>
      <w:marLeft w:val="0"/>
      <w:marRight w:val="0"/>
      <w:marTop w:val="0"/>
      <w:marBottom w:val="0"/>
      <w:divBdr>
        <w:top w:val="none" w:sz="0" w:space="0" w:color="auto"/>
        <w:left w:val="none" w:sz="0" w:space="0" w:color="auto"/>
        <w:bottom w:val="none" w:sz="0" w:space="0" w:color="auto"/>
        <w:right w:val="none" w:sz="0" w:space="0" w:color="auto"/>
      </w:divBdr>
    </w:div>
    <w:div w:id="721367624">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26104707">
      <w:bodyDiv w:val="1"/>
      <w:marLeft w:val="0"/>
      <w:marRight w:val="0"/>
      <w:marTop w:val="0"/>
      <w:marBottom w:val="0"/>
      <w:divBdr>
        <w:top w:val="none" w:sz="0" w:space="0" w:color="auto"/>
        <w:left w:val="none" w:sz="0" w:space="0" w:color="auto"/>
        <w:bottom w:val="none" w:sz="0" w:space="0" w:color="auto"/>
        <w:right w:val="none" w:sz="0" w:space="0" w:color="auto"/>
      </w:divBdr>
    </w:div>
    <w:div w:id="1179078831">
      <w:bodyDiv w:val="1"/>
      <w:marLeft w:val="0"/>
      <w:marRight w:val="0"/>
      <w:marTop w:val="0"/>
      <w:marBottom w:val="0"/>
      <w:divBdr>
        <w:top w:val="none" w:sz="0" w:space="0" w:color="auto"/>
        <w:left w:val="none" w:sz="0" w:space="0" w:color="auto"/>
        <w:bottom w:val="none" w:sz="0" w:space="0" w:color="auto"/>
        <w:right w:val="none" w:sz="0" w:space="0" w:color="auto"/>
      </w:divBdr>
    </w:div>
    <w:div w:id="1216359751">
      <w:bodyDiv w:val="1"/>
      <w:marLeft w:val="0"/>
      <w:marRight w:val="0"/>
      <w:marTop w:val="0"/>
      <w:marBottom w:val="0"/>
      <w:divBdr>
        <w:top w:val="none" w:sz="0" w:space="0" w:color="auto"/>
        <w:left w:val="none" w:sz="0" w:space="0" w:color="auto"/>
        <w:bottom w:val="none" w:sz="0" w:space="0" w:color="auto"/>
        <w:right w:val="none" w:sz="0" w:space="0" w:color="auto"/>
      </w:divBdr>
    </w:div>
    <w:div w:id="1379205324">
      <w:bodyDiv w:val="1"/>
      <w:marLeft w:val="0"/>
      <w:marRight w:val="0"/>
      <w:marTop w:val="0"/>
      <w:marBottom w:val="0"/>
      <w:divBdr>
        <w:top w:val="none" w:sz="0" w:space="0" w:color="auto"/>
        <w:left w:val="none" w:sz="0" w:space="0" w:color="auto"/>
        <w:bottom w:val="none" w:sz="0" w:space="0" w:color="auto"/>
        <w:right w:val="none" w:sz="0" w:space="0" w:color="auto"/>
      </w:divBdr>
    </w:div>
    <w:div w:id="1581720929">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9643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5842</Words>
  <Characters>32135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5</cp:revision>
  <cp:lastPrinted>2019-10-03T19:24:00Z</cp:lastPrinted>
  <dcterms:created xsi:type="dcterms:W3CDTF">2020-08-04T22:44:00Z</dcterms:created>
  <dcterms:modified xsi:type="dcterms:W3CDTF">2020-08-11T01:56:00Z</dcterms:modified>
</cp:coreProperties>
</file>